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30D4" w14:textId="71D1841B" w:rsidR="00B57685" w:rsidRDefault="008B7586" w:rsidP="008B7586">
      <w:pPr>
        <w:tabs>
          <w:tab w:val="center" w:pos="2227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 w:rsidR="00B57685" w:rsidRPr="004F0588">
        <w:rPr>
          <w:rFonts w:ascii="Code3of9" w:hAnsi="Code3of9" w:cs="Arial"/>
          <w:b/>
          <w:bCs/>
          <w:noProof/>
          <w:sz w:val="14"/>
          <w:szCs w:val="14"/>
          <w:lang w:eastAsia="es-CO" w:bidi="ar-SA"/>
        </w:rPr>
        <w:drawing>
          <wp:anchor distT="0" distB="0" distL="114300" distR="114300" simplePos="0" relativeHeight="251659264" behindDoc="0" locked="0" layoutInCell="1" allowOverlap="1" wp14:anchorId="38CA08A7" wp14:editId="39BAB7B9">
            <wp:simplePos x="0" y="0"/>
            <wp:positionH relativeFrom="margin">
              <wp:posOffset>0</wp:posOffset>
            </wp:positionH>
            <wp:positionV relativeFrom="margin">
              <wp:posOffset>171450</wp:posOffset>
            </wp:positionV>
            <wp:extent cx="2661920" cy="742950"/>
            <wp:effectExtent l="0" t="0" r="5080" b="0"/>
            <wp:wrapSquare wrapText="bothSides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sa de trabaj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92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CA279" w14:textId="77777777" w:rsidR="00B57685" w:rsidRDefault="00B57685" w:rsidP="00355E94">
      <w:pPr>
        <w:jc w:val="center"/>
        <w:rPr>
          <w:rFonts w:ascii="Arial" w:hAnsi="Arial"/>
          <w:b/>
          <w:bCs/>
        </w:rPr>
      </w:pPr>
    </w:p>
    <w:p w14:paraId="7B0CC190" w14:textId="3AD453EA" w:rsidR="00B57685" w:rsidRDefault="00B57685" w:rsidP="00B57685">
      <w:pPr>
        <w:jc w:val="right"/>
        <w:rPr>
          <w:rFonts w:ascii="Arial" w:hAnsi="Arial"/>
          <w:b/>
          <w:bCs/>
        </w:rPr>
      </w:pPr>
      <w:r w:rsidRPr="00B57685">
        <w:rPr>
          <w:rFonts w:ascii="Arial" w:hAnsi="Arial"/>
          <w:b/>
          <w:bCs/>
        </w:rPr>
        <w:t>NOTIFICACIÓN POR AVISO WEB</w:t>
      </w:r>
      <w:r w:rsidRPr="00B57685">
        <w:t xml:space="preserve"> </w:t>
      </w:r>
      <w:r w:rsidRPr="00B57685">
        <w:rPr>
          <w:rFonts w:ascii="Arial" w:hAnsi="Arial"/>
          <w:b/>
          <w:bCs/>
        </w:rPr>
        <w:t>ÓRDENES DE SEGUIR ADELANTE</w:t>
      </w:r>
    </w:p>
    <w:p w14:paraId="7EA409D3" w14:textId="132FFC2F" w:rsidR="00B57685" w:rsidRPr="00B57685" w:rsidRDefault="007E7D56" w:rsidP="00B57685">
      <w:pPr>
        <w:jc w:val="right"/>
        <w:rPr>
          <w:rFonts w:ascii="Arial" w:hAnsi="Arial"/>
        </w:rPr>
      </w:pPr>
      <w:r>
        <w:rPr>
          <w:rFonts w:ascii="Arial" w:hAnsi="Arial"/>
        </w:rPr>
        <w:t>2</w:t>
      </w:r>
      <w:r w:rsidR="00B57685" w:rsidRPr="00B57685">
        <w:rPr>
          <w:rFonts w:ascii="Arial" w:hAnsi="Arial"/>
        </w:rPr>
        <w:t xml:space="preserve"> de </w:t>
      </w:r>
      <w:proofErr w:type="gramStart"/>
      <w:r w:rsidR="007A4E6D">
        <w:rPr>
          <w:rFonts w:ascii="Arial" w:hAnsi="Arial"/>
        </w:rPr>
        <w:t>Mayo</w:t>
      </w:r>
      <w:proofErr w:type="gramEnd"/>
      <w:r w:rsidR="00B57685" w:rsidRPr="00B57685">
        <w:rPr>
          <w:rFonts w:ascii="Arial" w:hAnsi="Arial"/>
        </w:rPr>
        <w:t xml:space="preserve"> de 202</w:t>
      </w:r>
      <w:r w:rsidR="007A4E6D">
        <w:rPr>
          <w:rFonts w:ascii="Arial" w:hAnsi="Arial"/>
        </w:rPr>
        <w:t>3</w:t>
      </w:r>
    </w:p>
    <w:p w14:paraId="1C26895D" w14:textId="77777777" w:rsidR="00B57685" w:rsidRDefault="00B57685" w:rsidP="00355E94">
      <w:pPr>
        <w:jc w:val="center"/>
        <w:rPr>
          <w:rFonts w:ascii="Arial" w:hAnsi="Arial"/>
          <w:b/>
          <w:bCs/>
        </w:rPr>
      </w:pPr>
    </w:p>
    <w:p w14:paraId="717272E8" w14:textId="77777777" w:rsidR="008B7586" w:rsidRDefault="008B7586" w:rsidP="00355E94">
      <w:pPr>
        <w:jc w:val="center"/>
        <w:rPr>
          <w:rFonts w:ascii="Arial" w:hAnsi="Arial"/>
          <w:b/>
          <w:bCs/>
        </w:rPr>
      </w:pPr>
    </w:p>
    <w:p w14:paraId="2C2046BB" w14:textId="47ECD2F6" w:rsidR="00B57685" w:rsidRDefault="00B57685" w:rsidP="00355E94">
      <w:pPr>
        <w:jc w:val="center"/>
        <w:rPr>
          <w:rFonts w:ascii="Arial" w:hAnsi="Arial"/>
          <w:b/>
          <w:bCs/>
        </w:rPr>
      </w:pPr>
    </w:p>
    <w:p w14:paraId="63660600" w14:textId="77777777" w:rsidR="00B57685" w:rsidRDefault="00B57685" w:rsidP="00355E94">
      <w:pPr>
        <w:jc w:val="center"/>
        <w:rPr>
          <w:rFonts w:ascii="Arial" w:hAnsi="Arial"/>
          <w:b/>
          <w:bCs/>
        </w:rPr>
      </w:pPr>
    </w:p>
    <w:p w14:paraId="44F421E0" w14:textId="77777777" w:rsidR="008B7586" w:rsidRDefault="008B7586" w:rsidP="00355E94">
      <w:pPr>
        <w:jc w:val="center"/>
        <w:rPr>
          <w:rFonts w:ascii="Arial" w:hAnsi="Arial"/>
          <w:b/>
          <w:bCs/>
        </w:rPr>
      </w:pPr>
    </w:p>
    <w:p w14:paraId="7864A232" w14:textId="28A7B5BF" w:rsidR="008C24DE" w:rsidRDefault="00355E94" w:rsidP="00355E94">
      <w:pPr>
        <w:jc w:val="center"/>
        <w:rPr>
          <w:rFonts w:ascii="Arial" w:hAnsi="Arial"/>
          <w:b/>
          <w:bCs/>
        </w:rPr>
      </w:pPr>
      <w:r w:rsidRPr="00355E94">
        <w:rPr>
          <w:rFonts w:ascii="Arial" w:hAnsi="Arial"/>
          <w:b/>
          <w:bCs/>
        </w:rPr>
        <w:t xml:space="preserve">NOTIFICACIÓN POR AVISO WEB DE </w:t>
      </w:r>
      <w:r>
        <w:rPr>
          <w:rFonts w:ascii="Arial" w:hAnsi="Arial"/>
          <w:b/>
          <w:bCs/>
        </w:rPr>
        <w:t xml:space="preserve">ÓRDENES DE SEGUIR ADELANTE CON LA EJECUCIÓN </w:t>
      </w:r>
      <w:r w:rsidRPr="00355E94">
        <w:rPr>
          <w:rFonts w:ascii="Arial" w:hAnsi="Arial"/>
          <w:b/>
          <w:bCs/>
        </w:rPr>
        <w:t>PROFERID</w:t>
      </w:r>
      <w:r>
        <w:rPr>
          <w:rFonts w:ascii="Arial" w:hAnsi="Arial"/>
          <w:b/>
          <w:bCs/>
        </w:rPr>
        <w:t>A</w:t>
      </w:r>
      <w:r w:rsidRPr="00355E94">
        <w:rPr>
          <w:rFonts w:ascii="Arial" w:hAnsi="Arial"/>
          <w:b/>
          <w:bCs/>
        </w:rPr>
        <w:t>S POR LA</w:t>
      </w:r>
      <w:r>
        <w:rPr>
          <w:rFonts w:ascii="Arial" w:hAnsi="Arial"/>
          <w:b/>
          <w:bCs/>
        </w:rPr>
        <w:t xml:space="preserve"> </w:t>
      </w:r>
      <w:r w:rsidRPr="00355E94">
        <w:rPr>
          <w:rFonts w:ascii="Arial" w:hAnsi="Arial"/>
          <w:b/>
          <w:bCs/>
        </w:rPr>
        <w:t>SECRETARÍA DISTRITAL DE MOVILIDAD EN CONTRA DE DEUDORES POR INFRACCIÓN A</w:t>
      </w:r>
      <w:r>
        <w:rPr>
          <w:rFonts w:ascii="Arial" w:hAnsi="Arial"/>
          <w:b/>
          <w:bCs/>
        </w:rPr>
        <w:t xml:space="preserve"> </w:t>
      </w:r>
      <w:r w:rsidRPr="00355E94">
        <w:rPr>
          <w:rFonts w:ascii="Arial" w:hAnsi="Arial"/>
          <w:b/>
          <w:bCs/>
        </w:rPr>
        <w:t>LAS NORMAS DE TR</w:t>
      </w:r>
      <w:r>
        <w:rPr>
          <w:rFonts w:ascii="Arial" w:hAnsi="Arial"/>
          <w:b/>
          <w:bCs/>
        </w:rPr>
        <w:t>ANSPORTE PÚBLICO</w:t>
      </w:r>
    </w:p>
    <w:p w14:paraId="52A9C880" w14:textId="77777777" w:rsidR="00355E94" w:rsidRDefault="00355E94" w:rsidP="00355E94">
      <w:pPr>
        <w:jc w:val="both"/>
        <w:rPr>
          <w:rFonts w:ascii="Arial" w:hAnsi="Arial"/>
          <w:b/>
          <w:bCs/>
        </w:rPr>
      </w:pPr>
    </w:p>
    <w:p w14:paraId="79A50C98" w14:textId="3BA58009" w:rsidR="00355E94" w:rsidRDefault="00355E94">
      <w:pPr>
        <w:jc w:val="both"/>
        <w:rPr>
          <w:rFonts w:ascii="Arial" w:hAnsi="Arial"/>
        </w:rPr>
      </w:pPr>
    </w:p>
    <w:p w14:paraId="572DB282" w14:textId="77777777" w:rsidR="00733585" w:rsidRDefault="00733585">
      <w:pPr>
        <w:jc w:val="both"/>
        <w:rPr>
          <w:rFonts w:ascii="Arial" w:hAnsi="Arial"/>
        </w:rPr>
      </w:pPr>
    </w:p>
    <w:p w14:paraId="52FA217C" w14:textId="3E3B89E5" w:rsidR="004F0588" w:rsidRDefault="004F0588" w:rsidP="004F0588">
      <w:pPr>
        <w:jc w:val="both"/>
        <w:rPr>
          <w:rFonts w:ascii="Arial" w:hAnsi="Arial"/>
        </w:rPr>
      </w:pPr>
      <w:r w:rsidRPr="004F0588">
        <w:rPr>
          <w:rFonts w:ascii="Arial" w:hAnsi="Arial"/>
        </w:rPr>
        <w:t>La Dirección de</w:t>
      </w:r>
      <w:r w:rsidR="00F85512">
        <w:rPr>
          <w:rFonts w:ascii="Arial" w:hAnsi="Arial"/>
        </w:rPr>
        <w:t xml:space="preserve"> Gestión de</w:t>
      </w:r>
      <w:r w:rsidRPr="004F0588">
        <w:rPr>
          <w:rFonts w:ascii="Arial" w:hAnsi="Arial"/>
        </w:rPr>
        <w:t xml:space="preserve"> Cobro de la Secretaría Distrital de Movilidad de Bogotá D.C., en cumplimiento de</w:t>
      </w:r>
      <w:r>
        <w:rPr>
          <w:rFonts w:ascii="Arial" w:hAnsi="Arial"/>
        </w:rPr>
        <w:t xml:space="preserve"> </w:t>
      </w:r>
      <w:r w:rsidRPr="004F0588">
        <w:rPr>
          <w:rFonts w:ascii="Arial" w:hAnsi="Arial"/>
        </w:rPr>
        <w:t xml:space="preserve">sus funciones, </w:t>
      </w:r>
      <w:r>
        <w:rPr>
          <w:rFonts w:ascii="Arial" w:hAnsi="Arial"/>
        </w:rPr>
        <w:t>profiri</w:t>
      </w:r>
      <w:r w:rsidRPr="004F0588">
        <w:rPr>
          <w:rFonts w:ascii="Arial" w:hAnsi="Arial"/>
        </w:rPr>
        <w:t xml:space="preserve">ó </w:t>
      </w:r>
      <w:r>
        <w:rPr>
          <w:rFonts w:ascii="Arial" w:hAnsi="Arial"/>
        </w:rPr>
        <w:t>órdenes de seguir adelante con la ejecución, contra los deudores</w:t>
      </w:r>
      <w:r w:rsidRPr="004F0588">
        <w:rPr>
          <w:rFonts w:ascii="Arial" w:hAnsi="Arial"/>
        </w:rPr>
        <w:t xml:space="preserve"> que se relacionan a</w:t>
      </w:r>
      <w:r>
        <w:rPr>
          <w:rFonts w:ascii="Arial" w:hAnsi="Arial"/>
        </w:rPr>
        <w:t xml:space="preserve"> </w:t>
      </w:r>
      <w:r w:rsidRPr="004F0588">
        <w:rPr>
          <w:rFonts w:ascii="Arial" w:hAnsi="Arial"/>
        </w:rPr>
        <w:t xml:space="preserve">continuación, por concepto de las </w:t>
      </w:r>
      <w:r>
        <w:rPr>
          <w:rFonts w:ascii="Arial" w:hAnsi="Arial"/>
        </w:rPr>
        <w:t>sancione</w:t>
      </w:r>
      <w:r w:rsidRPr="004F0588">
        <w:rPr>
          <w:rFonts w:ascii="Arial" w:hAnsi="Arial"/>
        </w:rPr>
        <w:t xml:space="preserve">s impuestas por </w:t>
      </w:r>
      <w:r>
        <w:rPr>
          <w:rFonts w:ascii="Arial" w:hAnsi="Arial"/>
        </w:rPr>
        <w:t>infracción a las normas de transporte público</w:t>
      </w:r>
      <w:r w:rsidRPr="004F0588">
        <w:rPr>
          <w:rFonts w:ascii="Arial" w:hAnsi="Arial"/>
        </w:rPr>
        <w:t>.</w:t>
      </w:r>
    </w:p>
    <w:p w14:paraId="024BB39B" w14:textId="77777777" w:rsidR="00A2788B" w:rsidRDefault="00A2788B" w:rsidP="00A2788B">
      <w:pPr>
        <w:jc w:val="both"/>
        <w:rPr>
          <w:rFonts w:ascii="Arial" w:hAnsi="Arial" w:cs="Arial"/>
        </w:rPr>
      </w:pPr>
    </w:p>
    <w:p w14:paraId="109627B2" w14:textId="2429FD02" w:rsidR="008B7586" w:rsidRDefault="00A2788B" w:rsidP="00A2788B">
      <w:pPr>
        <w:jc w:val="both"/>
        <w:rPr>
          <w:rFonts w:ascii="Arial" w:hAnsi="Arial" w:cs="Arial"/>
        </w:rPr>
      </w:pPr>
      <w:r w:rsidRPr="003234C7">
        <w:rPr>
          <w:rFonts w:ascii="Arial" w:hAnsi="Arial" w:cs="Arial"/>
        </w:rPr>
        <w:t>Teniendo en cuenta que, dichos actos administrativos no han sido notificados aún, puesto que los oficios de notificación por correo se enviaron oportunamente a la dirección registrada en las bases de datos de la Entidad y fueron devueltos por la empresa de correspondencia, se procede a notificar mediante esta publicación de conformidad con lo estipulado en los artículos 563 y siguientes del Estatuto Tributario Nacional.</w:t>
      </w:r>
    </w:p>
    <w:p w14:paraId="7BBF395D" w14:textId="77777777" w:rsidR="00A2788B" w:rsidRDefault="00A2788B" w:rsidP="00A2788B">
      <w:pPr>
        <w:jc w:val="both"/>
        <w:rPr>
          <w:rFonts w:ascii="Arial" w:hAnsi="Arial" w:cs="Arial"/>
        </w:rPr>
      </w:pPr>
    </w:p>
    <w:p w14:paraId="328891EE" w14:textId="77777777" w:rsidR="008B7586" w:rsidRDefault="008B7586" w:rsidP="00A2788B">
      <w:pPr>
        <w:jc w:val="both"/>
        <w:rPr>
          <w:rFonts w:ascii="Arial" w:hAnsi="Arial" w:cs="Arial"/>
        </w:rPr>
      </w:pPr>
    </w:p>
    <w:p w14:paraId="08907366" w14:textId="77777777" w:rsidR="008B7586" w:rsidRDefault="008B7586" w:rsidP="00A2788B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87"/>
        <w:gridCol w:w="1284"/>
        <w:gridCol w:w="2954"/>
        <w:gridCol w:w="1300"/>
        <w:gridCol w:w="1283"/>
        <w:gridCol w:w="1317"/>
      </w:tblGrid>
      <w:tr w:rsidR="003E055D" w:rsidRPr="008B7586" w14:paraId="38956D59" w14:textId="77777777" w:rsidTr="008B7586">
        <w:trPr>
          <w:trHeight w:val="450"/>
        </w:trPr>
        <w:tc>
          <w:tcPr>
            <w:tcW w:w="687" w:type="dxa"/>
            <w:shd w:val="clear" w:color="auto" w:fill="E6F8FA"/>
            <w:vAlign w:val="center"/>
            <w:hideMark/>
          </w:tcPr>
          <w:p w14:paraId="28E2DD82" w14:textId="77777777" w:rsidR="003E055D" w:rsidRPr="008B7586" w:rsidRDefault="003E055D" w:rsidP="008B75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7586">
              <w:rPr>
                <w:rFonts w:ascii="Arial" w:hAnsi="Arial" w:cs="Arial"/>
                <w:b/>
                <w:bCs/>
                <w:sz w:val="16"/>
                <w:szCs w:val="16"/>
              </w:rPr>
              <w:t>TIPO DOC.</w:t>
            </w:r>
          </w:p>
        </w:tc>
        <w:tc>
          <w:tcPr>
            <w:tcW w:w="1284" w:type="dxa"/>
            <w:shd w:val="clear" w:color="auto" w:fill="E6F8FA"/>
            <w:vAlign w:val="center"/>
            <w:hideMark/>
          </w:tcPr>
          <w:p w14:paraId="22589501" w14:textId="77777777" w:rsidR="003E055D" w:rsidRPr="008B7586" w:rsidRDefault="003E055D" w:rsidP="008B75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7586">
              <w:rPr>
                <w:rFonts w:ascii="Arial" w:hAnsi="Arial" w:cs="Arial"/>
                <w:b/>
                <w:bCs/>
                <w:sz w:val="16"/>
                <w:szCs w:val="16"/>
              </w:rPr>
              <w:t>NRO DOCUMENTO</w:t>
            </w:r>
          </w:p>
        </w:tc>
        <w:tc>
          <w:tcPr>
            <w:tcW w:w="2954" w:type="dxa"/>
            <w:shd w:val="clear" w:color="auto" w:fill="E6F8FA"/>
            <w:vAlign w:val="center"/>
            <w:hideMark/>
          </w:tcPr>
          <w:p w14:paraId="3B590A80" w14:textId="77777777" w:rsidR="003E055D" w:rsidRPr="008B7586" w:rsidRDefault="003E055D" w:rsidP="008B75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7586"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1300" w:type="dxa"/>
            <w:shd w:val="clear" w:color="auto" w:fill="E6F8FA"/>
            <w:vAlign w:val="center"/>
            <w:hideMark/>
          </w:tcPr>
          <w:p w14:paraId="61F4A0BF" w14:textId="77777777" w:rsidR="003E055D" w:rsidRPr="008B7586" w:rsidRDefault="003E055D" w:rsidP="008B75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7586">
              <w:rPr>
                <w:rFonts w:ascii="Arial" w:hAnsi="Arial" w:cs="Arial"/>
                <w:b/>
                <w:bCs/>
                <w:sz w:val="16"/>
                <w:szCs w:val="16"/>
              </w:rPr>
              <w:t>No. RESOLUCIÓN</w:t>
            </w:r>
          </w:p>
        </w:tc>
        <w:tc>
          <w:tcPr>
            <w:tcW w:w="1283" w:type="dxa"/>
            <w:shd w:val="clear" w:color="auto" w:fill="E6F8FA"/>
            <w:vAlign w:val="center"/>
            <w:hideMark/>
          </w:tcPr>
          <w:p w14:paraId="00C7ADD6" w14:textId="77777777" w:rsidR="003E055D" w:rsidRPr="008B7586" w:rsidRDefault="003E055D" w:rsidP="008B75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7586">
              <w:rPr>
                <w:rFonts w:ascii="Arial" w:hAnsi="Arial" w:cs="Arial"/>
                <w:b/>
                <w:bCs/>
                <w:sz w:val="16"/>
                <w:szCs w:val="16"/>
              </w:rPr>
              <w:t>FECHA RESOLUCIÓN</w:t>
            </w:r>
          </w:p>
        </w:tc>
        <w:tc>
          <w:tcPr>
            <w:tcW w:w="1317" w:type="dxa"/>
            <w:shd w:val="clear" w:color="auto" w:fill="E6F8FA"/>
            <w:vAlign w:val="center"/>
            <w:hideMark/>
          </w:tcPr>
          <w:p w14:paraId="0764942E" w14:textId="77777777" w:rsidR="003E055D" w:rsidRPr="008B7586" w:rsidRDefault="003E055D" w:rsidP="008B75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7586">
              <w:rPr>
                <w:rFonts w:ascii="Arial" w:hAnsi="Arial" w:cs="Arial"/>
                <w:b/>
                <w:bCs/>
                <w:sz w:val="16"/>
                <w:szCs w:val="16"/>
              </w:rPr>
              <w:t>No. EXPEDIENTE</w:t>
            </w:r>
          </w:p>
        </w:tc>
      </w:tr>
      <w:tr w:rsidR="008B7586" w:rsidRPr="008B7586" w14:paraId="05B865A3" w14:textId="77777777" w:rsidTr="00B5467D">
        <w:trPr>
          <w:trHeight w:val="541"/>
        </w:trPr>
        <w:tc>
          <w:tcPr>
            <w:tcW w:w="687" w:type="dxa"/>
            <w:noWrap/>
            <w:vAlign w:val="center"/>
            <w:hideMark/>
          </w:tcPr>
          <w:p w14:paraId="1997E84C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84" w:type="dxa"/>
            <w:noWrap/>
            <w:vAlign w:val="center"/>
            <w:hideMark/>
          </w:tcPr>
          <w:p w14:paraId="73B76A3F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80380185</w:t>
            </w:r>
          </w:p>
        </w:tc>
        <w:tc>
          <w:tcPr>
            <w:tcW w:w="2954" w:type="dxa"/>
            <w:vAlign w:val="center"/>
            <w:hideMark/>
          </w:tcPr>
          <w:p w14:paraId="5E73ED65" w14:textId="77777777" w:rsidR="008B7586" w:rsidRPr="008B7586" w:rsidRDefault="008B7586" w:rsidP="008B75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MANUEL VICENTE HERNANDEZ IZQUIERDO</w:t>
            </w:r>
          </w:p>
        </w:tc>
        <w:tc>
          <w:tcPr>
            <w:tcW w:w="1300" w:type="dxa"/>
            <w:noWrap/>
            <w:vAlign w:val="center"/>
            <w:hideMark/>
          </w:tcPr>
          <w:p w14:paraId="206714EF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119060</w:t>
            </w:r>
          </w:p>
        </w:tc>
        <w:tc>
          <w:tcPr>
            <w:tcW w:w="1283" w:type="dxa"/>
            <w:noWrap/>
            <w:vAlign w:val="center"/>
            <w:hideMark/>
          </w:tcPr>
          <w:p w14:paraId="2D9AD51D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21/03/2023</w:t>
            </w:r>
          </w:p>
        </w:tc>
        <w:tc>
          <w:tcPr>
            <w:tcW w:w="1317" w:type="dxa"/>
            <w:noWrap/>
            <w:vAlign w:val="center"/>
            <w:hideMark/>
          </w:tcPr>
          <w:p w14:paraId="27EE8D88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1824</w:t>
            </w:r>
          </w:p>
        </w:tc>
      </w:tr>
      <w:tr w:rsidR="008B7586" w:rsidRPr="008B7586" w14:paraId="4ACCBFD9" w14:textId="77777777" w:rsidTr="00B5467D">
        <w:trPr>
          <w:trHeight w:val="632"/>
        </w:trPr>
        <w:tc>
          <w:tcPr>
            <w:tcW w:w="687" w:type="dxa"/>
            <w:noWrap/>
            <w:vAlign w:val="center"/>
            <w:hideMark/>
          </w:tcPr>
          <w:p w14:paraId="0E1FDFC8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NIT</w:t>
            </w:r>
          </w:p>
        </w:tc>
        <w:tc>
          <w:tcPr>
            <w:tcW w:w="1284" w:type="dxa"/>
            <w:noWrap/>
            <w:vAlign w:val="center"/>
            <w:hideMark/>
          </w:tcPr>
          <w:p w14:paraId="77D8ACA8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800086482</w:t>
            </w:r>
          </w:p>
        </w:tc>
        <w:tc>
          <w:tcPr>
            <w:tcW w:w="2954" w:type="dxa"/>
            <w:vAlign w:val="center"/>
            <w:hideMark/>
          </w:tcPr>
          <w:p w14:paraId="4E64A14A" w14:textId="77777777" w:rsidR="008B7586" w:rsidRPr="008B7586" w:rsidRDefault="008B7586" w:rsidP="008B75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LINEAS ESPECIALES DE TRANSPORTE NUEVO MILENIO S.A.</w:t>
            </w:r>
          </w:p>
        </w:tc>
        <w:tc>
          <w:tcPr>
            <w:tcW w:w="1300" w:type="dxa"/>
            <w:noWrap/>
            <w:vAlign w:val="center"/>
            <w:hideMark/>
          </w:tcPr>
          <w:p w14:paraId="058C8242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119061</w:t>
            </w:r>
          </w:p>
        </w:tc>
        <w:tc>
          <w:tcPr>
            <w:tcW w:w="1283" w:type="dxa"/>
            <w:noWrap/>
            <w:vAlign w:val="center"/>
            <w:hideMark/>
          </w:tcPr>
          <w:p w14:paraId="7A6DC071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21/03/2023</w:t>
            </w:r>
          </w:p>
        </w:tc>
        <w:tc>
          <w:tcPr>
            <w:tcW w:w="1317" w:type="dxa"/>
            <w:noWrap/>
            <w:vAlign w:val="center"/>
            <w:hideMark/>
          </w:tcPr>
          <w:p w14:paraId="5F7C9E2B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1841</w:t>
            </w:r>
          </w:p>
        </w:tc>
      </w:tr>
      <w:tr w:rsidR="008B7586" w:rsidRPr="008B7586" w14:paraId="02892116" w14:textId="77777777" w:rsidTr="00B5467D">
        <w:trPr>
          <w:trHeight w:val="726"/>
        </w:trPr>
        <w:tc>
          <w:tcPr>
            <w:tcW w:w="687" w:type="dxa"/>
            <w:noWrap/>
            <w:vAlign w:val="center"/>
            <w:hideMark/>
          </w:tcPr>
          <w:p w14:paraId="2BE8B4B6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NIT</w:t>
            </w:r>
          </w:p>
        </w:tc>
        <w:tc>
          <w:tcPr>
            <w:tcW w:w="1284" w:type="dxa"/>
            <w:noWrap/>
            <w:vAlign w:val="center"/>
            <w:hideMark/>
          </w:tcPr>
          <w:p w14:paraId="19696B88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800087517</w:t>
            </w:r>
          </w:p>
        </w:tc>
        <w:tc>
          <w:tcPr>
            <w:tcW w:w="2954" w:type="dxa"/>
            <w:vAlign w:val="center"/>
            <w:hideMark/>
          </w:tcPr>
          <w:p w14:paraId="7C4F09D5" w14:textId="77777777" w:rsidR="008B7586" w:rsidRPr="008B7586" w:rsidRDefault="008B7586" w:rsidP="008B75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LINEAS ESPECIALES DE TRANSPORTE ANDINO S.A. TRANSANDINO S.A.</w:t>
            </w:r>
          </w:p>
        </w:tc>
        <w:tc>
          <w:tcPr>
            <w:tcW w:w="1300" w:type="dxa"/>
            <w:noWrap/>
            <w:vAlign w:val="center"/>
            <w:hideMark/>
          </w:tcPr>
          <w:p w14:paraId="7F3930E1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119062</w:t>
            </w:r>
          </w:p>
        </w:tc>
        <w:tc>
          <w:tcPr>
            <w:tcW w:w="1283" w:type="dxa"/>
            <w:noWrap/>
            <w:vAlign w:val="center"/>
            <w:hideMark/>
          </w:tcPr>
          <w:p w14:paraId="5015155C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21/03/2023</w:t>
            </w:r>
          </w:p>
        </w:tc>
        <w:tc>
          <w:tcPr>
            <w:tcW w:w="1317" w:type="dxa"/>
            <w:noWrap/>
            <w:vAlign w:val="center"/>
            <w:hideMark/>
          </w:tcPr>
          <w:p w14:paraId="53E13A5F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1854</w:t>
            </w:r>
          </w:p>
        </w:tc>
      </w:tr>
      <w:tr w:rsidR="008B7586" w:rsidRPr="008B7586" w14:paraId="7B960387" w14:textId="77777777" w:rsidTr="008B7586">
        <w:trPr>
          <w:trHeight w:val="384"/>
        </w:trPr>
        <w:tc>
          <w:tcPr>
            <w:tcW w:w="687" w:type="dxa"/>
            <w:noWrap/>
            <w:vAlign w:val="center"/>
            <w:hideMark/>
          </w:tcPr>
          <w:p w14:paraId="61C702E9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CC</w:t>
            </w:r>
          </w:p>
        </w:tc>
        <w:tc>
          <w:tcPr>
            <w:tcW w:w="1284" w:type="dxa"/>
            <w:noWrap/>
            <w:vAlign w:val="center"/>
            <w:hideMark/>
          </w:tcPr>
          <w:p w14:paraId="2AC78E26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21003560</w:t>
            </w:r>
          </w:p>
        </w:tc>
        <w:tc>
          <w:tcPr>
            <w:tcW w:w="2954" w:type="dxa"/>
            <w:vAlign w:val="center"/>
            <w:hideMark/>
          </w:tcPr>
          <w:p w14:paraId="44A508B1" w14:textId="77777777" w:rsidR="008B7586" w:rsidRPr="008B7586" w:rsidRDefault="008B7586" w:rsidP="008B75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BLANCA LUCIA ALDANA MORENO</w:t>
            </w:r>
          </w:p>
        </w:tc>
        <w:tc>
          <w:tcPr>
            <w:tcW w:w="1300" w:type="dxa"/>
            <w:noWrap/>
            <w:vAlign w:val="center"/>
            <w:hideMark/>
          </w:tcPr>
          <w:p w14:paraId="0A4B53AF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119064</w:t>
            </w:r>
          </w:p>
        </w:tc>
        <w:tc>
          <w:tcPr>
            <w:tcW w:w="1283" w:type="dxa"/>
            <w:noWrap/>
            <w:vAlign w:val="center"/>
            <w:hideMark/>
          </w:tcPr>
          <w:p w14:paraId="06D60AD6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21/03/2023</w:t>
            </w:r>
          </w:p>
        </w:tc>
        <w:tc>
          <w:tcPr>
            <w:tcW w:w="1317" w:type="dxa"/>
            <w:noWrap/>
            <w:vAlign w:val="center"/>
            <w:hideMark/>
          </w:tcPr>
          <w:p w14:paraId="5C6A784D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5112</w:t>
            </w:r>
          </w:p>
        </w:tc>
      </w:tr>
      <w:tr w:rsidR="008B7586" w:rsidRPr="008B7586" w14:paraId="79A7DB74" w14:textId="77777777" w:rsidTr="00B5467D">
        <w:trPr>
          <w:trHeight w:val="525"/>
        </w:trPr>
        <w:tc>
          <w:tcPr>
            <w:tcW w:w="687" w:type="dxa"/>
            <w:noWrap/>
            <w:vAlign w:val="center"/>
            <w:hideMark/>
          </w:tcPr>
          <w:p w14:paraId="45123EEA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84" w:type="dxa"/>
            <w:noWrap/>
            <w:vAlign w:val="center"/>
            <w:hideMark/>
          </w:tcPr>
          <w:p w14:paraId="68046DFF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80771619</w:t>
            </w:r>
          </w:p>
        </w:tc>
        <w:tc>
          <w:tcPr>
            <w:tcW w:w="2954" w:type="dxa"/>
            <w:vAlign w:val="center"/>
            <w:hideMark/>
          </w:tcPr>
          <w:p w14:paraId="0CFCCB6C" w14:textId="77777777" w:rsidR="008B7586" w:rsidRPr="008B7586" w:rsidRDefault="008B7586" w:rsidP="008B75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NESTOR JAVIER ESTEVES SUAREZ</w:t>
            </w:r>
          </w:p>
        </w:tc>
        <w:tc>
          <w:tcPr>
            <w:tcW w:w="1300" w:type="dxa"/>
            <w:noWrap/>
            <w:vAlign w:val="center"/>
            <w:hideMark/>
          </w:tcPr>
          <w:p w14:paraId="5914A468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119064</w:t>
            </w:r>
          </w:p>
        </w:tc>
        <w:tc>
          <w:tcPr>
            <w:tcW w:w="1283" w:type="dxa"/>
            <w:noWrap/>
            <w:vAlign w:val="center"/>
            <w:hideMark/>
          </w:tcPr>
          <w:p w14:paraId="07F41023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21/03/2023</w:t>
            </w:r>
          </w:p>
        </w:tc>
        <w:tc>
          <w:tcPr>
            <w:tcW w:w="1317" w:type="dxa"/>
            <w:noWrap/>
            <w:vAlign w:val="center"/>
            <w:hideMark/>
          </w:tcPr>
          <w:p w14:paraId="391BC6D6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5112</w:t>
            </w:r>
          </w:p>
        </w:tc>
      </w:tr>
      <w:tr w:rsidR="008B7586" w:rsidRPr="008B7586" w14:paraId="538E9181" w14:textId="77777777" w:rsidTr="00B5467D">
        <w:trPr>
          <w:trHeight w:val="362"/>
        </w:trPr>
        <w:tc>
          <w:tcPr>
            <w:tcW w:w="687" w:type="dxa"/>
            <w:noWrap/>
            <w:vAlign w:val="center"/>
            <w:hideMark/>
          </w:tcPr>
          <w:p w14:paraId="379AD792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NIT</w:t>
            </w:r>
          </w:p>
        </w:tc>
        <w:tc>
          <w:tcPr>
            <w:tcW w:w="1284" w:type="dxa"/>
            <w:noWrap/>
            <w:vAlign w:val="center"/>
            <w:hideMark/>
          </w:tcPr>
          <w:p w14:paraId="4A4CBB34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900358353</w:t>
            </w:r>
          </w:p>
        </w:tc>
        <w:tc>
          <w:tcPr>
            <w:tcW w:w="2954" w:type="dxa"/>
            <w:vAlign w:val="center"/>
            <w:hideMark/>
          </w:tcPr>
          <w:p w14:paraId="7CB69872" w14:textId="77777777" w:rsidR="008B7586" w:rsidRPr="008B7586" w:rsidRDefault="008B7586" w:rsidP="008B75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NUEVA EMPRESA DE TAXIS S.A.S.</w:t>
            </w:r>
          </w:p>
        </w:tc>
        <w:tc>
          <w:tcPr>
            <w:tcW w:w="1300" w:type="dxa"/>
            <w:noWrap/>
            <w:vAlign w:val="center"/>
            <w:hideMark/>
          </w:tcPr>
          <w:p w14:paraId="04035676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119069</w:t>
            </w:r>
          </w:p>
        </w:tc>
        <w:tc>
          <w:tcPr>
            <w:tcW w:w="1283" w:type="dxa"/>
            <w:noWrap/>
            <w:vAlign w:val="center"/>
            <w:hideMark/>
          </w:tcPr>
          <w:p w14:paraId="0F18A8E3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21/03/2023</w:t>
            </w:r>
          </w:p>
        </w:tc>
        <w:tc>
          <w:tcPr>
            <w:tcW w:w="1317" w:type="dxa"/>
            <w:noWrap/>
            <w:vAlign w:val="center"/>
            <w:hideMark/>
          </w:tcPr>
          <w:p w14:paraId="4013D2E6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3099-19</w:t>
            </w:r>
          </w:p>
        </w:tc>
      </w:tr>
      <w:tr w:rsidR="008B7586" w:rsidRPr="008B7586" w14:paraId="504857BB" w14:textId="77777777" w:rsidTr="00B5467D">
        <w:trPr>
          <w:trHeight w:val="650"/>
        </w:trPr>
        <w:tc>
          <w:tcPr>
            <w:tcW w:w="687" w:type="dxa"/>
            <w:noWrap/>
            <w:vAlign w:val="center"/>
            <w:hideMark/>
          </w:tcPr>
          <w:p w14:paraId="1F70D470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NIT</w:t>
            </w:r>
          </w:p>
        </w:tc>
        <w:tc>
          <w:tcPr>
            <w:tcW w:w="1284" w:type="dxa"/>
            <w:noWrap/>
            <w:vAlign w:val="center"/>
            <w:hideMark/>
          </w:tcPr>
          <w:p w14:paraId="4692869B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800086482</w:t>
            </w:r>
          </w:p>
        </w:tc>
        <w:tc>
          <w:tcPr>
            <w:tcW w:w="2954" w:type="dxa"/>
            <w:vAlign w:val="center"/>
            <w:hideMark/>
          </w:tcPr>
          <w:p w14:paraId="7E42D1CE" w14:textId="77777777" w:rsidR="008B7586" w:rsidRPr="008B7586" w:rsidRDefault="008B7586" w:rsidP="008B75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LINEAS ESPECIALES DE TRANSPORTE NUEVO MILENIO S.A.S.</w:t>
            </w:r>
          </w:p>
        </w:tc>
        <w:tc>
          <w:tcPr>
            <w:tcW w:w="1300" w:type="dxa"/>
            <w:noWrap/>
            <w:vAlign w:val="center"/>
            <w:hideMark/>
          </w:tcPr>
          <w:p w14:paraId="6477C272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119078</w:t>
            </w:r>
          </w:p>
        </w:tc>
        <w:tc>
          <w:tcPr>
            <w:tcW w:w="1283" w:type="dxa"/>
            <w:noWrap/>
            <w:vAlign w:val="center"/>
            <w:hideMark/>
          </w:tcPr>
          <w:p w14:paraId="616B7DEE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21/03/2023</w:t>
            </w:r>
          </w:p>
        </w:tc>
        <w:tc>
          <w:tcPr>
            <w:tcW w:w="1317" w:type="dxa"/>
            <w:noWrap/>
            <w:vAlign w:val="center"/>
            <w:hideMark/>
          </w:tcPr>
          <w:p w14:paraId="73CB1097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1988-18</w:t>
            </w:r>
          </w:p>
        </w:tc>
      </w:tr>
      <w:tr w:rsidR="008B7586" w:rsidRPr="008B7586" w14:paraId="7C721CEB" w14:textId="77777777" w:rsidTr="008B7586">
        <w:trPr>
          <w:trHeight w:val="601"/>
        </w:trPr>
        <w:tc>
          <w:tcPr>
            <w:tcW w:w="687" w:type="dxa"/>
            <w:noWrap/>
            <w:vAlign w:val="center"/>
            <w:hideMark/>
          </w:tcPr>
          <w:p w14:paraId="025A89EA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NIT</w:t>
            </w:r>
          </w:p>
        </w:tc>
        <w:tc>
          <w:tcPr>
            <w:tcW w:w="1284" w:type="dxa"/>
            <w:noWrap/>
            <w:vAlign w:val="center"/>
            <w:hideMark/>
          </w:tcPr>
          <w:p w14:paraId="6669757A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800086482</w:t>
            </w:r>
          </w:p>
        </w:tc>
        <w:tc>
          <w:tcPr>
            <w:tcW w:w="2954" w:type="dxa"/>
            <w:vAlign w:val="center"/>
            <w:hideMark/>
          </w:tcPr>
          <w:p w14:paraId="76CCAE3F" w14:textId="77777777" w:rsidR="008B7586" w:rsidRPr="008B7586" w:rsidRDefault="008B7586" w:rsidP="008B75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LINEAS ESPECIALES DE TRANSPORTE NUEVO MILENIO S.A.S.</w:t>
            </w:r>
          </w:p>
        </w:tc>
        <w:tc>
          <w:tcPr>
            <w:tcW w:w="1300" w:type="dxa"/>
            <w:noWrap/>
            <w:vAlign w:val="center"/>
            <w:hideMark/>
          </w:tcPr>
          <w:p w14:paraId="2545B16E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119080</w:t>
            </w:r>
          </w:p>
        </w:tc>
        <w:tc>
          <w:tcPr>
            <w:tcW w:w="1283" w:type="dxa"/>
            <w:noWrap/>
            <w:vAlign w:val="center"/>
            <w:hideMark/>
          </w:tcPr>
          <w:p w14:paraId="7DB49D40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21/03/2023</w:t>
            </w:r>
          </w:p>
        </w:tc>
        <w:tc>
          <w:tcPr>
            <w:tcW w:w="1317" w:type="dxa"/>
            <w:noWrap/>
            <w:vAlign w:val="center"/>
            <w:hideMark/>
          </w:tcPr>
          <w:p w14:paraId="1501ADB8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1949-18</w:t>
            </w:r>
          </w:p>
        </w:tc>
      </w:tr>
      <w:tr w:rsidR="008B7586" w:rsidRPr="008B7586" w14:paraId="476C55A1" w14:textId="77777777" w:rsidTr="008B7586">
        <w:trPr>
          <w:trHeight w:val="300"/>
        </w:trPr>
        <w:tc>
          <w:tcPr>
            <w:tcW w:w="687" w:type="dxa"/>
            <w:noWrap/>
            <w:vAlign w:val="center"/>
            <w:hideMark/>
          </w:tcPr>
          <w:p w14:paraId="40CC629A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84" w:type="dxa"/>
            <w:noWrap/>
            <w:vAlign w:val="center"/>
            <w:hideMark/>
          </w:tcPr>
          <w:p w14:paraId="7BEF71E7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79739027</w:t>
            </w:r>
          </w:p>
        </w:tc>
        <w:tc>
          <w:tcPr>
            <w:tcW w:w="2954" w:type="dxa"/>
            <w:vAlign w:val="center"/>
            <w:hideMark/>
          </w:tcPr>
          <w:p w14:paraId="2BF1A175" w14:textId="77777777" w:rsidR="008B7586" w:rsidRPr="008B7586" w:rsidRDefault="008B7586" w:rsidP="008B75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ALFONSO ZAMORA BLANCO</w:t>
            </w:r>
          </w:p>
        </w:tc>
        <w:tc>
          <w:tcPr>
            <w:tcW w:w="1300" w:type="dxa"/>
            <w:noWrap/>
            <w:vAlign w:val="center"/>
            <w:hideMark/>
          </w:tcPr>
          <w:p w14:paraId="6FCBC6C4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119088</w:t>
            </w:r>
          </w:p>
        </w:tc>
        <w:tc>
          <w:tcPr>
            <w:tcW w:w="1283" w:type="dxa"/>
            <w:noWrap/>
            <w:vAlign w:val="center"/>
            <w:hideMark/>
          </w:tcPr>
          <w:p w14:paraId="77952F0E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21/03/2023</w:t>
            </w:r>
          </w:p>
        </w:tc>
        <w:tc>
          <w:tcPr>
            <w:tcW w:w="1317" w:type="dxa"/>
            <w:noWrap/>
            <w:vAlign w:val="center"/>
            <w:hideMark/>
          </w:tcPr>
          <w:p w14:paraId="313B34FB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2093-18</w:t>
            </w:r>
          </w:p>
        </w:tc>
      </w:tr>
      <w:tr w:rsidR="008B7586" w:rsidRPr="008B7586" w14:paraId="0281DC70" w14:textId="77777777" w:rsidTr="00B5467D">
        <w:trPr>
          <w:trHeight w:val="700"/>
        </w:trPr>
        <w:tc>
          <w:tcPr>
            <w:tcW w:w="687" w:type="dxa"/>
            <w:noWrap/>
            <w:vAlign w:val="center"/>
            <w:hideMark/>
          </w:tcPr>
          <w:p w14:paraId="221DD02A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NIT</w:t>
            </w:r>
          </w:p>
        </w:tc>
        <w:tc>
          <w:tcPr>
            <w:tcW w:w="1284" w:type="dxa"/>
            <w:noWrap/>
            <w:vAlign w:val="center"/>
            <w:hideMark/>
          </w:tcPr>
          <w:p w14:paraId="6CC7AA74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800087517</w:t>
            </w:r>
          </w:p>
        </w:tc>
        <w:tc>
          <w:tcPr>
            <w:tcW w:w="2954" w:type="dxa"/>
            <w:vAlign w:val="center"/>
            <w:hideMark/>
          </w:tcPr>
          <w:p w14:paraId="42E3241E" w14:textId="77777777" w:rsidR="008B7586" w:rsidRPr="008B7586" w:rsidRDefault="008B7586" w:rsidP="008B75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LINEAS ESPECIALES DE TRANSPORTE ANDINO S.A. TRANSANDINO S.A.</w:t>
            </w:r>
          </w:p>
        </w:tc>
        <w:tc>
          <w:tcPr>
            <w:tcW w:w="1300" w:type="dxa"/>
            <w:noWrap/>
            <w:vAlign w:val="center"/>
            <w:hideMark/>
          </w:tcPr>
          <w:p w14:paraId="1EED7608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119089</w:t>
            </w:r>
          </w:p>
        </w:tc>
        <w:tc>
          <w:tcPr>
            <w:tcW w:w="1283" w:type="dxa"/>
            <w:noWrap/>
            <w:vAlign w:val="center"/>
            <w:hideMark/>
          </w:tcPr>
          <w:p w14:paraId="16D5D04C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21/03/2023</w:t>
            </w:r>
          </w:p>
        </w:tc>
        <w:tc>
          <w:tcPr>
            <w:tcW w:w="1317" w:type="dxa"/>
            <w:noWrap/>
            <w:vAlign w:val="center"/>
            <w:hideMark/>
          </w:tcPr>
          <w:p w14:paraId="23A4C0B6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2060-18</w:t>
            </w:r>
          </w:p>
        </w:tc>
      </w:tr>
      <w:tr w:rsidR="008B7586" w:rsidRPr="008B7586" w14:paraId="0535AE7A" w14:textId="77777777" w:rsidTr="008B7586">
        <w:trPr>
          <w:trHeight w:val="300"/>
        </w:trPr>
        <w:tc>
          <w:tcPr>
            <w:tcW w:w="687" w:type="dxa"/>
            <w:noWrap/>
            <w:vAlign w:val="center"/>
            <w:hideMark/>
          </w:tcPr>
          <w:p w14:paraId="4AF271C1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84" w:type="dxa"/>
            <w:noWrap/>
            <w:vAlign w:val="center"/>
            <w:hideMark/>
          </w:tcPr>
          <w:p w14:paraId="5202D461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80361061</w:t>
            </w:r>
          </w:p>
        </w:tc>
        <w:tc>
          <w:tcPr>
            <w:tcW w:w="2954" w:type="dxa"/>
            <w:vAlign w:val="center"/>
            <w:hideMark/>
          </w:tcPr>
          <w:p w14:paraId="519A60DC" w14:textId="77777777" w:rsidR="008B7586" w:rsidRPr="008B7586" w:rsidRDefault="008B7586" w:rsidP="008B75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ISMAEL PINZON GIL</w:t>
            </w:r>
          </w:p>
        </w:tc>
        <w:tc>
          <w:tcPr>
            <w:tcW w:w="1300" w:type="dxa"/>
            <w:noWrap/>
            <w:vAlign w:val="center"/>
            <w:hideMark/>
          </w:tcPr>
          <w:p w14:paraId="2A82A6AC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119092</w:t>
            </w:r>
          </w:p>
        </w:tc>
        <w:tc>
          <w:tcPr>
            <w:tcW w:w="1283" w:type="dxa"/>
            <w:noWrap/>
            <w:vAlign w:val="center"/>
            <w:hideMark/>
          </w:tcPr>
          <w:p w14:paraId="7140EAA6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21/03/2023</w:t>
            </w:r>
          </w:p>
        </w:tc>
        <w:tc>
          <w:tcPr>
            <w:tcW w:w="1317" w:type="dxa"/>
            <w:noWrap/>
            <w:vAlign w:val="center"/>
            <w:hideMark/>
          </w:tcPr>
          <w:p w14:paraId="6276DE29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2104-18</w:t>
            </w:r>
          </w:p>
        </w:tc>
      </w:tr>
      <w:tr w:rsidR="008B7586" w:rsidRPr="008B7586" w14:paraId="73C35C33" w14:textId="77777777" w:rsidTr="008B7586">
        <w:trPr>
          <w:trHeight w:val="842"/>
        </w:trPr>
        <w:tc>
          <w:tcPr>
            <w:tcW w:w="687" w:type="dxa"/>
            <w:noWrap/>
            <w:vAlign w:val="center"/>
            <w:hideMark/>
          </w:tcPr>
          <w:p w14:paraId="77734127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NIT</w:t>
            </w:r>
          </w:p>
        </w:tc>
        <w:tc>
          <w:tcPr>
            <w:tcW w:w="1284" w:type="dxa"/>
            <w:noWrap/>
            <w:vAlign w:val="center"/>
            <w:hideMark/>
          </w:tcPr>
          <w:p w14:paraId="1B977646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860507283</w:t>
            </w:r>
          </w:p>
        </w:tc>
        <w:tc>
          <w:tcPr>
            <w:tcW w:w="2954" w:type="dxa"/>
            <w:vAlign w:val="center"/>
            <w:hideMark/>
          </w:tcPr>
          <w:p w14:paraId="1CA10DB6" w14:textId="77777777" w:rsidR="008B7586" w:rsidRPr="008B7586" w:rsidRDefault="008B7586" w:rsidP="008B75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COOPERATIVA INTEGRAL DE TRANSPORTADORES DE CORABASTOS LTDA. - COOTRANSABASTOS LTDA.</w:t>
            </w:r>
          </w:p>
        </w:tc>
        <w:tc>
          <w:tcPr>
            <w:tcW w:w="1300" w:type="dxa"/>
            <w:noWrap/>
            <w:vAlign w:val="center"/>
            <w:hideMark/>
          </w:tcPr>
          <w:p w14:paraId="6997AE05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119095</w:t>
            </w:r>
          </w:p>
        </w:tc>
        <w:tc>
          <w:tcPr>
            <w:tcW w:w="1283" w:type="dxa"/>
            <w:noWrap/>
            <w:vAlign w:val="center"/>
            <w:hideMark/>
          </w:tcPr>
          <w:p w14:paraId="7AFBEAC7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21/03/2023</w:t>
            </w:r>
          </w:p>
        </w:tc>
        <w:tc>
          <w:tcPr>
            <w:tcW w:w="1317" w:type="dxa"/>
            <w:noWrap/>
            <w:vAlign w:val="center"/>
            <w:hideMark/>
          </w:tcPr>
          <w:p w14:paraId="2D6AC2E3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2137-18</w:t>
            </w:r>
          </w:p>
        </w:tc>
      </w:tr>
      <w:tr w:rsidR="008B7586" w:rsidRPr="008B7586" w14:paraId="1632239F" w14:textId="77777777" w:rsidTr="008B7586">
        <w:trPr>
          <w:trHeight w:val="629"/>
        </w:trPr>
        <w:tc>
          <w:tcPr>
            <w:tcW w:w="687" w:type="dxa"/>
            <w:noWrap/>
            <w:vAlign w:val="center"/>
            <w:hideMark/>
          </w:tcPr>
          <w:p w14:paraId="28B4F349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NIT</w:t>
            </w:r>
          </w:p>
        </w:tc>
        <w:tc>
          <w:tcPr>
            <w:tcW w:w="1284" w:type="dxa"/>
            <w:noWrap/>
            <w:vAlign w:val="center"/>
            <w:hideMark/>
          </w:tcPr>
          <w:p w14:paraId="40E5FA95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800086482</w:t>
            </w:r>
          </w:p>
        </w:tc>
        <w:tc>
          <w:tcPr>
            <w:tcW w:w="2954" w:type="dxa"/>
            <w:vAlign w:val="center"/>
            <w:hideMark/>
          </w:tcPr>
          <w:p w14:paraId="51CAEF68" w14:textId="77777777" w:rsidR="008B7586" w:rsidRPr="008B7586" w:rsidRDefault="008B7586" w:rsidP="008B75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LINEAS ESPECIALES DE TRANSPORTE NUEVO MILENIO S.A.</w:t>
            </w:r>
          </w:p>
        </w:tc>
        <w:tc>
          <w:tcPr>
            <w:tcW w:w="1300" w:type="dxa"/>
            <w:noWrap/>
            <w:vAlign w:val="center"/>
            <w:hideMark/>
          </w:tcPr>
          <w:p w14:paraId="714F5B58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119097</w:t>
            </w:r>
          </w:p>
        </w:tc>
        <w:tc>
          <w:tcPr>
            <w:tcW w:w="1283" w:type="dxa"/>
            <w:noWrap/>
            <w:vAlign w:val="center"/>
            <w:hideMark/>
          </w:tcPr>
          <w:p w14:paraId="0C7034C2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21/03/2023</w:t>
            </w:r>
          </w:p>
        </w:tc>
        <w:tc>
          <w:tcPr>
            <w:tcW w:w="1317" w:type="dxa"/>
            <w:noWrap/>
            <w:vAlign w:val="center"/>
            <w:hideMark/>
          </w:tcPr>
          <w:p w14:paraId="47A4BEA2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2141-18</w:t>
            </w:r>
          </w:p>
        </w:tc>
      </w:tr>
      <w:tr w:rsidR="008B7586" w:rsidRPr="008B7586" w14:paraId="55479748" w14:textId="77777777" w:rsidTr="008B7586">
        <w:trPr>
          <w:trHeight w:val="653"/>
        </w:trPr>
        <w:tc>
          <w:tcPr>
            <w:tcW w:w="687" w:type="dxa"/>
            <w:noWrap/>
            <w:vAlign w:val="center"/>
            <w:hideMark/>
          </w:tcPr>
          <w:p w14:paraId="1C8D4B47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NIT</w:t>
            </w:r>
          </w:p>
        </w:tc>
        <w:tc>
          <w:tcPr>
            <w:tcW w:w="1284" w:type="dxa"/>
            <w:noWrap/>
            <w:vAlign w:val="center"/>
            <w:hideMark/>
          </w:tcPr>
          <w:p w14:paraId="738DA554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800086482</w:t>
            </w:r>
          </w:p>
        </w:tc>
        <w:tc>
          <w:tcPr>
            <w:tcW w:w="2954" w:type="dxa"/>
            <w:vAlign w:val="center"/>
            <w:hideMark/>
          </w:tcPr>
          <w:p w14:paraId="1C0C6CBF" w14:textId="77777777" w:rsidR="008B7586" w:rsidRPr="008B7586" w:rsidRDefault="008B7586" w:rsidP="008B75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LINEAS ESPECIALES DE TRANSPORTE NUEVO MILENIO S.A.</w:t>
            </w:r>
          </w:p>
        </w:tc>
        <w:tc>
          <w:tcPr>
            <w:tcW w:w="1300" w:type="dxa"/>
            <w:noWrap/>
            <w:vAlign w:val="center"/>
            <w:hideMark/>
          </w:tcPr>
          <w:p w14:paraId="23B49E26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119098</w:t>
            </w:r>
          </w:p>
        </w:tc>
        <w:tc>
          <w:tcPr>
            <w:tcW w:w="1283" w:type="dxa"/>
            <w:noWrap/>
            <w:vAlign w:val="center"/>
            <w:hideMark/>
          </w:tcPr>
          <w:p w14:paraId="6323EB93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21/03/2023</w:t>
            </w:r>
          </w:p>
        </w:tc>
        <w:tc>
          <w:tcPr>
            <w:tcW w:w="1317" w:type="dxa"/>
            <w:noWrap/>
            <w:vAlign w:val="center"/>
            <w:hideMark/>
          </w:tcPr>
          <w:p w14:paraId="74114316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2157-18</w:t>
            </w:r>
          </w:p>
        </w:tc>
      </w:tr>
      <w:tr w:rsidR="008B7586" w:rsidRPr="008B7586" w14:paraId="73BCE7EF" w14:textId="77777777" w:rsidTr="00B5467D">
        <w:trPr>
          <w:trHeight w:val="648"/>
        </w:trPr>
        <w:tc>
          <w:tcPr>
            <w:tcW w:w="687" w:type="dxa"/>
            <w:noWrap/>
            <w:vAlign w:val="center"/>
            <w:hideMark/>
          </w:tcPr>
          <w:p w14:paraId="36837B66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NIT</w:t>
            </w:r>
          </w:p>
        </w:tc>
        <w:tc>
          <w:tcPr>
            <w:tcW w:w="1284" w:type="dxa"/>
            <w:noWrap/>
            <w:vAlign w:val="center"/>
            <w:hideMark/>
          </w:tcPr>
          <w:p w14:paraId="6D21D484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800086482</w:t>
            </w:r>
          </w:p>
        </w:tc>
        <w:tc>
          <w:tcPr>
            <w:tcW w:w="2954" w:type="dxa"/>
            <w:vAlign w:val="center"/>
            <w:hideMark/>
          </w:tcPr>
          <w:p w14:paraId="45E2AB56" w14:textId="77777777" w:rsidR="008B7586" w:rsidRPr="008B7586" w:rsidRDefault="008B7586" w:rsidP="008B75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LINEAS ESPECIALES DE TRANSPORTE NUEVO MILENIO S.A.</w:t>
            </w:r>
          </w:p>
        </w:tc>
        <w:tc>
          <w:tcPr>
            <w:tcW w:w="1300" w:type="dxa"/>
            <w:noWrap/>
            <w:vAlign w:val="center"/>
            <w:hideMark/>
          </w:tcPr>
          <w:p w14:paraId="23D3E4ED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119099</w:t>
            </w:r>
          </w:p>
        </w:tc>
        <w:tc>
          <w:tcPr>
            <w:tcW w:w="1283" w:type="dxa"/>
            <w:noWrap/>
            <w:vAlign w:val="center"/>
            <w:hideMark/>
          </w:tcPr>
          <w:p w14:paraId="1302140B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21/03/2023</w:t>
            </w:r>
          </w:p>
        </w:tc>
        <w:tc>
          <w:tcPr>
            <w:tcW w:w="1317" w:type="dxa"/>
            <w:noWrap/>
            <w:vAlign w:val="center"/>
            <w:hideMark/>
          </w:tcPr>
          <w:p w14:paraId="51C7A976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3083-19</w:t>
            </w:r>
          </w:p>
        </w:tc>
      </w:tr>
      <w:tr w:rsidR="008B7586" w:rsidRPr="008B7586" w14:paraId="31F9C815" w14:textId="77777777" w:rsidTr="00B5467D">
        <w:trPr>
          <w:trHeight w:val="884"/>
        </w:trPr>
        <w:tc>
          <w:tcPr>
            <w:tcW w:w="687" w:type="dxa"/>
            <w:noWrap/>
            <w:vAlign w:val="center"/>
            <w:hideMark/>
          </w:tcPr>
          <w:p w14:paraId="311AB463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NIT</w:t>
            </w:r>
          </w:p>
        </w:tc>
        <w:tc>
          <w:tcPr>
            <w:tcW w:w="1284" w:type="dxa"/>
            <w:noWrap/>
            <w:vAlign w:val="center"/>
            <w:hideMark/>
          </w:tcPr>
          <w:p w14:paraId="6886F77B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800089388</w:t>
            </w:r>
          </w:p>
        </w:tc>
        <w:tc>
          <w:tcPr>
            <w:tcW w:w="2954" w:type="dxa"/>
            <w:vAlign w:val="center"/>
            <w:hideMark/>
          </w:tcPr>
          <w:p w14:paraId="1CD10865" w14:textId="77777777" w:rsidR="008B7586" w:rsidRPr="008B7586" w:rsidRDefault="008B7586" w:rsidP="008B75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TRANSPORTE AUTOMOTOR MODERNO PUBLICO ASOCIADO DISTRITO CAPITAL S.A.S. - TAMPA D.C. S.A.S.</w:t>
            </w:r>
          </w:p>
        </w:tc>
        <w:tc>
          <w:tcPr>
            <w:tcW w:w="1300" w:type="dxa"/>
            <w:noWrap/>
            <w:vAlign w:val="center"/>
            <w:hideMark/>
          </w:tcPr>
          <w:p w14:paraId="1A3BD4F3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119100</w:t>
            </w:r>
          </w:p>
        </w:tc>
        <w:tc>
          <w:tcPr>
            <w:tcW w:w="1283" w:type="dxa"/>
            <w:noWrap/>
            <w:vAlign w:val="center"/>
            <w:hideMark/>
          </w:tcPr>
          <w:p w14:paraId="046521FB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21/03/2023</w:t>
            </w:r>
          </w:p>
        </w:tc>
        <w:tc>
          <w:tcPr>
            <w:tcW w:w="1317" w:type="dxa"/>
            <w:noWrap/>
            <w:vAlign w:val="center"/>
            <w:hideMark/>
          </w:tcPr>
          <w:p w14:paraId="36D55A66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2443-18</w:t>
            </w:r>
          </w:p>
        </w:tc>
      </w:tr>
      <w:tr w:rsidR="008B7586" w:rsidRPr="008B7586" w14:paraId="0828CD58" w14:textId="77777777" w:rsidTr="00B5467D">
        <w:trPr>
          <w:trHeight w:val="499"/>
        </w:trPr>
        <w:tc>
          <w:tcPr>
            <w:tcW w:w="687" w:type="dxa"/>
            <w:noWrap/>
            <w:vAlign w:val="center"/>
            <w:hideMark/>
          </w:tcPr>
          <w:p w14:paraId="567D9CFA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84" w:type="dxa"/>
            <w:noWrap/>
            <w:vAlign w:val="center"/>
            <w:hideMark/>
          </w:tcPr>
          <w:p w14:paraId="2BFC0A5F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6764760</w:t>
            </w:r>
          </w:p>
        </w:tc>
        <w:tc>
          <w:tcPr>
            <w:tcW w:w="2954" w:type="dxa"/>
            <w:vAlign w:val="center"/>
            <w:hideMark/>
          </w:tcPr>
          <w:p w14:paraId="7F26B965" w14:textId="77777777" w:rsidR="008B7586" w:rsidRPr="008B7586" w:rsidRDefault="008B7586" w:rsidP="008B75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CARLOS VIVIANO PARRA MERCHAN</w:t>
            </w:r>
          </w:p>
        </w:tc>
        <w:tc>
          <w:tcPr>
            <w:tcW w:w="1300" w:type="dxa"/>
            <w:noWrap/>
            <w:vAlign w:val="center"/>
            <w:hideMark/>
          </w:tcPr>
          <w:p w14:paraId="0BA3648F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119101</w:t>
            </w:r>
          </w:p>
        </w:tc>
        <w:tc>
          <w:tcPr>
            <w:tcW w:w="1283" w:type="dxa"/>
            <w:noWrap/>
            <w:vAlign w:val="center"/>
            <w:hideMark/>
          </w:tcPr>
          <w:p w14:paraId="16558803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21/03/2023</w:t>
            </w:r>
          </w:p>
        </w:tc>
        <w:tc>
          <w:tcPr>
            <w:tcW w:w="1317" w:type="dxa"/>
            <w:noWrap/>
            <w:vAlign w:val="center"/>
            <w:hideMark/>
          </w:tcPr>
          <w:p w14:paraId="6A4F8832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1395-17</w:t>
            </w:r>
          </w:p>
        </w:tc>
      </w:tr>
      <w:tr w:rsidR="008B7586" w:rsidRPr="008B7586" w14:paraId="6134E2B0" w14:textId="77777777" w:rsidTr="00B5467D">
        <w:trPr>
          <w:trHeight w:val="336"/>
        </w:trPr>
        <w:tc>
          <w:tcPr>
            <w:tcW w:w="687" w:type="dxa"/>
            <w:noWrap/>
            <w:vAlign w:val="center"/>
            <w:hideMark/>
          </w:tcPr>
          <w:p w14:paraId="205A6104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284" w:type="dxa"/>
            <w:noWrap/>
            <w:vAlign w:val="center"/>
            <w:hideMark/>
          </w:tcPr>
          <w:p w14:paraId="4648AB32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39648586</w:t>
            </w:r>
          </w:p>
        </w:tc>
        <w:tc>
          <w:tcPr>
            <w:tcW w:w="2954" w:type="dxa"/>
            <w:vAlign w:val="center"/>
            <w:hideMark/>
          </w:tcPr>
          <w:p w14:paraId="6CDC87B6" w14:textId="77777777" w:rsidR="008B7586" w:rsidRPr="008B7586" w:rsidRDefault="008B7586" w:rsidP="008B75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MARIA ISABEL TORRES MORENO</w:t>
            </w:r>
          </w:p>
        </w:tc>
        <w:tc>
          <w:tcPr>
            <w:tcW w:w="1300" w:type="dxa"/>
            <w:noWrap/>
            <w:vAlign w:val="center"/>
            <w:hideMark/>
          </w:tcPr>
          <w:p w14:paraId="634F3632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119101</w:t>
            </w:r>
          </w:p>
        </w:tc>
        <w:tc>
          <w:tcPr>
            <w:tcW w:w="1283" w:type="dxa"/>
            <w:noWrap/>
            <w:vAlign w:val="center"/>
            <w:hideMark/>
          </w:tcPr>
          <w:p w14:paraId="70DEF759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21/03/2023</w:t>
            </w:r>
          </w:p>
        </w:tc>
        <w:tc>
          <w:tcPr>
            <w:tcW w:w="1317" w:type="dxa"/>
            <w:noWrap/>
            <w:vAlign w:val="center"/>
            <w:hideMark/>
          </w:tcPr>
          <w:p w14:paraId="34C413B5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1395-17</w:t>
            </w:r>
          </w:p>
        </w:tc>
      </w:tr>
      <w:tr w:rsidR="008B7586" w:rsidRPr="008B7586" w14:paraId="7E4C6BB8" w14:textId="77777777" w:rsidTr="008B7586">
        <w:trPr>
          <w:trHeight w:val="651"/>
        </w:trPr>
        <w:tc>
          <w:tcPr>
            <w:tcW w:w="687" w:type="dxa"/>
            <w:noWrap/>
            <w:vAlign w:val="center"/>
            <w:hideMark/>
          </w:tcPr>
          <w:p w14:paraId="44E97545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NIT</w:t>
            </w:r>
          </w:p>
        </w:tc>
        <w:tc>
          <w:tcPr>
            <w:tcW w:w="1284" w:type="dxa"/>
            <w:noWrap/>
            <w:vAlign w:val="center"/>
            <w:hideMark/>
          </w:tcPr>
          <w:p w14:paraId="4B44B128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800086482</w:t>
            </w:r>
          </w:p>
        </w:tc>
        <w:tc>
          <w:tcPr>
            <w:tcW w:w="2954" w:type="dxa"/>
            <w:vAlign w:val="center"/>
            <w:hideMark/>
          </w:tcPr>
          <w:p w14:paraId="254D2440" w14:textId="77777777" w:rsidR="008B7586" w:rsidRPr="008B7586" w:rsidRDefault="008B7586" w:rsidP="008B75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LINEAS ESPECIALES DE TRANSPORTE NUEVO MILENIO S.A.</w:t>
            </w:r>
          </w:p>
        </w:tc>
        <w:tc>
          <w:tcPr>
            <w:tcW w:w="1300" w:type="dxa"/>
            <w:noWrap/>
            <w:vAlign w:val="center"/>
            <w:hideMark/>
          </w:tcPr>
          <w:p w14:paraId="1B746120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119111</w:t>
            </w:r>
          </w:p>
        </w:tc>
        <w:tc>
          <w:tcPr>
            <w:tcW w:w="1283" w:type="dxa"/>
            <w:noWrap/>
            <w:vAlign w:val="center"/>
            <w:hideMark/>
          </w:tcPr>
          <w:p w14:paraId="5ABED31A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21/03/2023</w:t>
            </w:r>
          </w:p>
        </w:tc>
        <w:tc>
          <w:tcPr>
            <w:tcW w:w="1317" w:type="dxa"/>
            <w:noWrap/>
            <w:vAlign w:val="center"/>
            <w:hideMark/>
          </w:tcPr>
          <w:p w14:paraId="65B57B6A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2325</w:t>
            </w:r>
          </w:p>
        </w:tc>
      </w:tr>
      <w:tr w:rsidR="008B7586" w:rsidRPr="008B7586" w14:paraId="788A163A" w14:textId="77777777" w:rsidTr="00B5467D">
        <w:trPr>
          <w:trHeight w:val="646"/>
        </w:trPr>
        <w:tc>
          <w:tcPr>
            <w:tcW w:w="687" w:type="dxa"/>
            <w:noWrap/>
            <w:vAlign w:val="center"/>
            <w:hideMark/>
          </w:tcPr>
          <w:p w14:paraId="54CD665B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NIT</w:t>
            </w:r>
          </w:p>
        </w:tc>
        <w:tc>
          <w:tcPr>
            <w:tcW w:w="1284" w:type="dxa"/>
            <w:noWrap/>
            <w:vAlign w:val="center"/>
            <w:hideMark/>
          </w:tcPr>
          <w:p w14:paraId="66DC9C47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800087517</w:t>
            </w:r>
          </w:p>
        </w:tc>
        <w:tc>
          <w:tcPr>
            <w:tcW w:w="2954" w:type="dxa"/>
            <w:vAlign w:val="center"/>
            <w:hideMark/>
          </w:tcPr>
          <w:p w14:paraId="38644D39" w14:textId="77777777" w:rsidR="008B7586" w:rsidRPr="008B7586" w:rsidRDefault="008B7586" w:rsidP="008B75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LINEAS ESPECIALES DE TRANSPORTE ANDINO S.A. TRANSANDINO S.A.</w:t>
            </w:r>
          </w:p>
        </w:tc>
        <w:tc>
          <w:tcPr>
            <w:tcW w:w="1300" w:type="dxa"/>
            <w:noWrap/>
            <w:vAlign w:val="center"/>
            <w:hideMark/>
          </w:tcPr>
          <w:p w14:paraId="7AF36017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119112</w:t>
            </w:r>
          </w:p>
        </w:tc>
        <w:tc>
          <w:tcPr>
            <w:tcW w:w="1283" w:type="dxa"/>
            <w:noWrap/>
            <w:vAlign w:val="center"/>
            <w:hideMark/>
          </w:tcPr>
          <w:p w14:paraId="65BA5122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21/03/2023</w:t>
            </w:r>
          </w:p>
        </w:tc>
        <w:tc>
          <w:tcPr>
            <w:tcW w:w="1317" w:type="dxa"/>
            <w:noWrap/>
            <w:vAlign w:val="center"/>
            <w:hideMark/>
          </w:tcPr>
          <w:p w14:paraId="37C76C14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2323</w:t>
            </w:r>
          </w:p>
        </w:tc>
      </w:tr>
      <w:tr w:rsidR="008B7586" w:rsidRPr="008B7586" w14:paraId="56DF0C43" w14:textId="77777777" w:rsidTr="00B5467D">
        <w:trPr>
          <w:trHeight w:val="598"/>
        </w:trPr>
        <w:tc>
          <w:tcPr>
            <w:tcW w:w="687" w:type="dxa"/>
            <w:noWrap/>
            <w:vAlign w:val="center"/>
            <w:hideMark/>
          </w:tcPr>
          <w:p w14:paraId="64839C8A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NIT</w:t>
            </w:r>
          </w:p>
        </w:tc>
        <w:tc>
          <w:tcPr>
            <w:tcW w:w="1284" w:type="dxa"/>
            <w:noWrap/>
            <w:vAlign w:val="center"/>
            <w:hideMark/>
          </w:tcPr>
          <w:p w14:paraId="28194282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800087517</w:t>
            </w:r>
          </w:p>
        </w:tc>
        <w:tc>
          <w:tcPr>
            <w:tcW w:w="2954" w:type="dxa"/>
            <w:vAlign w:val="center"/>
            <w:hideMark/>
          </w:tcPr>
          <w:p w14:paraId="6C19500A" w14:textId="77777777" w:rsidR="008B7586" w:rsidRPr="008B7586" w:rsidRDefault="008B7586" w:rsidP="008B75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LINEAS ESPECIALES DE TRANSPORTE ANDINO S.A. TRANSANDINO S.A.</w:t>
            </w:r>
          </w:p>
        </w:tc>
        <w:tc>
          <w:tcPr>
            <w:tcW w:w="1300" w:type="dxa"/>
            <w:noWrap/>
            <w:vAlign w:val="center"/>
            <w:hideMark/>
          </w:tcPr>
          <w:p w14:paraId="22206F2B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119114</w:t>
            </w:r>
          </w:p>
        </w:tc>
        <w:tc>
          <w:tcPr>
            <w:tcW w:w="1283" w:type="dxa"/>
            <w:noWrap/>
            <w:vAlign w:val="center"/>
            <w:hideMark/>
          </w:tcPr>
          <w:p w14:paraId="51558EE0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21/03/2023</w:t>
            </w:r>
          </w:p>
        </w:tc>
        <w:tc>
          <w:tcPr>
            <w:tcW w:w="1317" w:type="dxa"/>
            <w:noWrap/>
            <w:vAlign w:val="center"/>
            <w:hideMark/>
          </w:tcPr>
          <w:p w14:paraId="5A570170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2191-18</w:t>
            </w:r>
          </w:p>
        </w:tc>
      </w:tr>
      <w:tr w:rsidR="008B7586" w:rsidRPr="008B7586" w14:paraId="05FEA169" w14:textId="77777777" w:rsidTr="008B7586">
        <w:trPr>
          <w:trHeight w:val="315"/>
        </w:trPr>
        <w:tc>
          <w:tcPr>
            <w:tcW w:w="687" w:type="dxa"/>
            <w:noWrap/>
            <w:vAlign w:val="center"/>
            <w:hideMark/>
          </w:tcPr>
          <w:p w14:paraId="45E659BB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NIT</w:t>
            </w:r>
          </w:p>
        </w:tc>
        <w:tc>
          <w:tcPr>
            <w:tcW w:w="1284" w:type="dxa"/>
            <w:noWrap/>
            <w:vAlign w:val="center"/>
            <w:hideMark/>
          </w:tcPr>
          <w:p w14:paraId="310D2A49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800086482</w:t>
            </w:r>
          </w:p>
        </w:tc>
        <w:tc>
          <w:tcPr>
            <w:tcW w:w="2954" w:type="dxa"/>
            <w:vAlign w:val="center"/>
            <w:hideMark/>
          </w:tcPr>
          <w:p w14:paraId="611BF3B5" w14:textId="77777777" w:rsidR="008B7586" w:rsidRPr="008B7586" w:rsidRDefault="008B7586" w:rsidP="008B75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LINEAS ESPECIALES DE TRANSPORTE NUEVO MILENIO S.A.</w:t>
            </w:r>
          </w:p>
        </w:tc>
        <w:tc>
          <w:tcPr>
            <w:tcW w:w="1300" w:type="dxa"/>
            <w:noWrap/>
            <w:vAlign w:val="center"/>
            <w:hideMark/>
          </w:tcPr>
          <w:p w14:paraId="086141A5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119116</w:t>
            </w:r>
          </w:p>
        </w:tc>
        <w:tc>
          <w:tcPr>
            <w:tcW w:w="1283" w:type="dxa"/>
            <w:noWrap/>
            <w:vAlign w:val="center"/>
            <w:hideMark/>
          </w:tcPr>
          <w:p w14:paraId="16201715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21/03/2023</w:t>
            </w:r>
          </w:p>
        </w:tc>
        <w:tc>
          <w:tcPr>
            <w:tcW w:w="1317" w:type="dxa"/>
            <w:noWrap/>
            <w:vAlign w:val="center"/>
            <w:hideMark/>
          </w:tcPr>
          <w:p w14:paraId="682246AF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2231-18</w:t>
            </w:r>
          </w:p>
        </w:tc>
      </w:tr>
      <w:tr w:rsidR="008B7586" w:rsidRPr="008B7586" w14:paraId="3578A983" w14:textId="77777777" w:rsidTr="008B7586">
        <w:trPr>
          <w:trHeight w:val="489"/>
        </w:trPr>
        <w:tc>
          <w:tcPr>
            <w:tcW w:w="687" w:type="dxa"/>
            <w:vAlign w:val="center"/>
            <w:hideMark/>
          </w:tcPr>
          <w:p w14:paraId="1482F9F6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NIT</w:t>
            </w:r>
          </w:p>
        </w:tc>
        <w:tc>
          <w:tcPr>
            <w:tcW w:w="1284" w:type="dxa"/>
            <w:vAlign w:val="center"/>
            <w:hideMark/>
          </w:tcPr>
          <w:p w14:paraId="7FBC0A69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860028731</w:t>
            </w:r>
          </w:p>
        </w:tc>
        <w:tc>
          <w:tcPr>
            <w:tcW w:w="2954" w:type="dxa"/>
            <w:vAlign w:val="center"/>
            <w:hideMark/>
          </w:tcPr>
          <w:p w14:paraId="6BE85940" w14:textId="77777777" w:rsidR="008B7586" w:rsidRPr="008B7586" w:rsidRDefault="008B7586" w:rsidP="008B75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COOPERATIVA CONTINENTAL DE TRANSPORTADORES LTDA</w:t>
            </w:r>
          </w:p>
        </w:tc>
        <w:tc>
          <w:tcPr>
            <w:tcW w:w="1300" w:type="dxa"/>
            <w:vAlign w:val="center"/>
            <w:hideMark/>
          </w:tcPr>
          <w:p w14:paraId="4BB4D6DF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119120</w:t>
            </w:r>
          </w:p>
        </w:tc>
        <w:tc>
          <w:tcPr>
            <w:tcW w:w="1283" w:type="dxa"/>
            <w:vAlign w:val="center"/>
            <w:hideMark/>
          </w:tcPr>
          <w:p w14:paraId="73A41521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21/03/2023</w:t>
            </w:r>
          </w:p>
        </w:tc>
        <w:tc>
          <w:tcPr>
            <w:tcW w:w="1317" w:type="dxa"/>
            <w:vAlign w:val="center"/>
            <w:hideMark/>
          </w:tcPr>
          <w:p w14:paraId="78CB974F" w14:textId="77777777" w:rsidR="008B7586" w:rsidRPr="008B7586" w:rsidRDefault="008B7586" w:rsidP="008B75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586">
              <w:rPr>
                <w:rFonts w:ascii="Arial" w:hAnsi="Arial" w:cs="Arial"/>
                <w:color w:val="000000"/>
                <w:sz w:val="16"/>
                <w:szCs w:val="16"/>
              </w:rPr>
              <w:t>5224-20</w:t>
            </w:r>
          </w:p>
        </w:tc>
      </w:tr>
    </w:tbl>
    <w:p w14:paraId="72089600" w14:textId="77777777" w:rsidR="00A2788B" w:rsidRDefault="00A2788B" w:rsidP="00A2788B">
      <w:pPr>
        <w:jc w:val="both"/>
        <w:rPr>
          <w:rFonts w:ascii="Arial" w:hAnsi="Arial" w:cs="Arial"/>
        </w:rPr>
      </w:pPr>
    </w:p>
    <w:p w14:paraId="046FBDC1" w14:textId="77777777" w:rsidR="00A2788B" w:rsidRPr="003234C7" w:rsidRDefault="00A2788B" w:rsidP="00A2788B">
      <w:pPr>
        <w:jc w:val="both"/>
        <w:rPr>
          <w:rFonts w:ascii="Arial" w:hAnsi="Arial" w:cs="Arial"/>
        </w:rPr>
      </w:pPr>
      <w:r w:rsidRPr="003234C7">
        <w:rPr>
          <w:rFonts w:ascii="Arial" w:hAnsi="Arial" w:cs="Arial"/>
        </w:rPr>
        <w:t>Contra el acto administrativo notificado no procede recurso alguno, de conformidad con el artículo 833-1 del Estatuto Tributario.</w:t>
      </w:r>
    </w:p>
    <w:p w14:paraId="530E8812" w14:textId="77777777" w:rsidR="00AB6202" w:rsidRDefault="00AB6202" w:rsidP="00AB6202">
      <w:pPr>
        <w:jc w:val="both"/>
        <w:rPr>
          <w:rFonts w:ascii="Arial" w:hAnsi="Arial"/>
        </w:rPr>
      </w:pPr>
    </w:p>
    <w:p w14:paraId="6F86F187" w14:textId="77777777" w:rsidR="00AB6202" w:rsidRDefault="00AB6202" w:rsidP="00AB6202">
      <w:pPr>
        <w:jc w:val="both"/>
        <w:rPr>
          <w:rFonts w:ascii="Arial" w:hAnsi="Arial"/>
        </w:rPr>
      </w:pPr>
    </w:p>
    <w:p w14:paraId="26ECC3D4" w14:textId="77777777" w:rsidR="00AB6202" w:rsidRDefault="00AB6202" w:rsidP="00AB6202">
      <w:pPr>
        <w:jc w:val="both"/>
        <w:rPr>
          <w:rFonts w:ascii="Arial" w:hAnsi="Arial"/>
        </w:rPr>
      </w:pPr>
      <w:r>
        <w:rPr>
          <w:rFonts w:ascii="Arial" w:hAnsi="Arial"/>
        </w:rPr>
        <w:t>Cordialmente,</w:t>
      </w:r>
    </w:p>
    <w:p w14:paraId="64215230" w14:textId="77777777" w:rsidR="00AB6202" w:rsidRDefault="00AB6202" w:rsidP="00AB6202">
      <w:pPr>
        <w:rPr>
          <w:rFonts w:ascii="Arial" w:hAnsi="Arial"/>
          <w:noProof/>
          <w:lang w:eastAsia="es-CO" w:bidi="ar-SA"/>
        </w:rPr>
      </w:pPr>
      <w:r>
        <w:rPr>
          <w:rFonts w:ascii="Arial" w:hAnsi="Arial"/>
        </w:rPr>
        <w:t xml:space="preserve"> </w:t>
      </w:r>
    </w:p>
    <w:p w14:paraId="6D5AE1C9" w14:textId="77777777" w:rsidR="00AB6202" w:rsidRDefault="00AB6202" w:rsidP="00AB6202">
      <w:pPr>
        <w:rPr>
          <w:rFonts w:ascii="Arial" w:hAnsi="Arial"/>
          <w:noProof/>
          <w:lang w:eastAsia="es-CO" w:bidi="ar-SA"/>
        </w:rPr>
      </w:pPr>
    </w:p>
    <w:p w14:paraId="5294E0DE" w14:textId="77777777" w:rsidR="00AB6202" w:rsidRDefault="00AB6202" w:rsidP="00AB6202">
      <w:pPr>
        <w:rPr>
          <w:rFonts w:ascii="Arial" w:hAnsi="Arial"/>
        </w:rPr>
      </w:pPr>
    </w:p>
    <w:p w14:paraId="52DDEDA7" w14:textId="77777777" w:rsidR="007A4E6D" w:rsidRPr="007A4E6D" w:rsidRDefault="007A4E6D" w:rsidP="007A4E6D">
      <w:pPr>
        <w:rPr>
          <w:rFonts w:ascii="Arial" w:hAnsi="Arial"/>
          <w:b/>
          <w:bCs/>
        </w:rPr>
      </w:pPr>
      <w:r w:rsidRPr="007A4E6D">
        <w:rPr>
          <w:rFonts w:ascii="Arial" w:hAnsi="Arial"/>
          <w:b/>
          <w:bCs/>
        </w:rPr>
        <w:t>HERNAN SEBASTIAN CORTES OSORIO</w:t>
      </w:r>
    </w:p>
    <w:p w14:paraId="26F2FD8E" w14:textId="77777777" w:rsidR="007A4E6D" w:rsidRPr="007A4E6D" w:rsidRDefault="007A4E6D" w:rsidP="007A4E6D">
      <w:pPr>
        <w:rPr>
          <w:rFonts w:ascii="Arial" w:hAnsi="Arial"/>
        </w:rPr>
      </w:pPr>
      <w:r w:rsidRPr="007A4E6D">
        <w:rPr>
          <w:rFonts w:ascii="Arial" w:hAnsi="Arial"/>
        </w:rPr>
        <w:t>Director Gestión de Cobro</w:t>
      </w:r>
    </w:p>
    <w:p w14:paraId="55E92692" w14:textId="52F5FAEA" w:rsidR="008C24DE" w:rsidRDefault="007A4E6D" w:rsidP="007A4E6D">
      <w:pPr>
        <w:rPr>
          <w:rFonts w:ascii="Arial" w:hAnsi="Arial"/>
          <w:sz w:val="16"/>
          <w:szCs w:val="16"/>
        </w:rPr>
      </w:pPr>
      <w:r w:rsidRPr="007A4E6D">
        <w:rPr>
          <w:rFonts w:ascii="Arial" w:hAnsi="Arial"/>
        </w:rPr>
        <w:t>Secretaría Distrital de Movilidad</w:t>
      </w:r>
    </w:p>
    <w:p w14:paraId="6A05BE2C" w14:textId="77777777" w:rsidR="00413379" w:rsidRDefault="00413379" w:rsidP="00413379">
      <w:pPr>
        <w:rPr>
          <w:rFonts w:ascii="Arial" w:hAnsi="Arial"/>
          <w:sz w:val="16"/>
          <w:szCs w:val="16"/>
        </w:rPr>
      </w:pPr>
    </w:p>
    <w:p w14:paraId="795D9591" w14:textId="2E44C11A" w:rsidR="008C24DE" w:rsidRPr="00413379" w:rsidRDefault="008C24DE" w:rsidP="00413379">
      <w:pPr>
        <w:tabs>
          <w:tab w:val="left" w:pos="6315"/>
        </w:tabs>
        <w:rPr>
          <w:rFonts w:ascii="Arial" w:hAnsi="Arial"/>
          <w:sz w:val="16"/>
          <w:szCs w:val="16"/>
        </w:rPr>
      </w:pPr>
    </w:p>
    <w:sectPr w:rsidR="008C24DE" w:rsidRPr="00413379" w:rsidSect="00B57685">
      <w:footerReference w:type="default" r:id="rId7"/>
      <w:pgSz w:w="12240" w:h="15840"/>
      <w:pgMar w:top="1276" w:right="1704" w:bottom="2125" w:left="1701" w:header="3261" w:footer="22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B8B5" w14:textId="77777777" w:rsidR="00AF66E1" w:rsidRDefault="00AF66E1">
      <w:r>
        <w:separator/>
      </w:r>
    </w:p>
  </w:endnote>
  <w:endnote w:type="continuationSeparator" w:id="0">
    <w:p w14:paraId="3ACC89F9" w14:textId="77777777" w:rsidR="00AF66E1" w:rsidRDefault="00AF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30E1" w14:textId="77777777" w:rsidR="00AF2D2C" w:rsidRDefault="00AF2D2C" w:rsidP="00AF2D2C">
    <w:pPr>
      <w:pStyle w:val="Textoindependiente"/>
      <w:spacing w:after="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  <w:p w14:paraId="1514E748" w14:textId="77777777" w:rsidR="00AF2D2C" w:rsidRDefault="00AF2D2C" w:rsidP="00AF2D2C">
    <w:pPr>
      <w:pStyle w:val="Piedepgina"/>
      <w:jc w:val="center"/>
      <w:rPr>
        <w:rFonts w:ascii="Arial" w:hAnsi="Arial" w:cs="Arial"/>
        <w:i/>
        <w:sz w:val="16"/>
        <w:szCs w:val="16"/>
      </w:rPr>
    </w:pPr>
    <w:r>
      <w:rPr>
        <w:rFonts w:ascii="Arial" w:eastAsia="Times New Roman" w:hAnsi="Arial" w:cs="Arial"/>
        <w:noProof/>
        <w:sz w:val="16"/>
        <w:szCs w:val="16"/>
        <w:lang w:eastAsia="es-CO" w:bidi="ar-SA"/>
      </w:rPr>
      <w:drawing>
        <wp:anchor distT="0" distB="0" distL="114300" distR="114300" simplePos="0" relativeHeight="251659264" behindDoc="0" locked="0" layoutInCell="1" allowOverlap="1" wp14:anchorId="23A7E28A" wp14:editId="7AAA8F76">
          <wp:simplePos x="0" y="0"/>
          <wp:positionH relativeFrom="column">
            <wp:posOffset>5382895</wp:posOffset>
          </wp:positionH>
          <wp:positionV relativeFrom="paragraph">
            <wp:posOffset>119380</wp:posOffset>
          </wp:positionV>
          <wp:extent cx="735330" cy="754380"/>
          <wp:effectExtent l="0" t="0" r="127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sa de trabajo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31CD">
      <w:rPr>
        <w:rFonts w:ascii="Arial" w:hAnsi="Arial" w:cs="Arial"/>
        <w:i/>
        <w:sz w:val="16"/>
        <w:szCs w:val="16"/>
      </w:rPr>
      <w:t>Este documento está suscrito con firma mecánica aut</w:t>
    </w:r>
    <w:r>
      <w:rPr>
        <w:rFonts w:ascii="Arial" w:hAnsi="Arial" w:cs="Arial"/>
        <w:i/>
        <w:sz w:val="16"/>
        <w:szCs w:val="16"/>
      </w:rPr>
      <w:t>orizada mediante Resolución No. 320 de</w:t>
    </w:r>
    <w:r w:rsidRPr="008431CD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diciembre</w:t>
    </w:r>
    <w:r w:rsidRPr="008431CD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4 de 2020</w:t>
    </w:r>
  </w:p>
  <w:p w14:paraId="5DF969D4" w14:textId="77777777" w:rsidR="00AF2D2C" w:rsidRDefault="00AF2D2C" w:rsidP="00AF2D2C">
    <w:pPr>
      <w:pStyle w:val="Piedepgina"/>
      <w:jc w:val="center"/>
      <w:rPr>
        <w:rFonts w:ascii="Arial" w:hAnsi="Arial" w:cs="Arial"/>
        <w:i/>
        <w:sz w:val="16"/>
        <w:szCs w:val="16"/>
      </w:rPr>
    </w:pPr>
    <w:r w:rsidRPr="00412E92">
      <w:rPr>
        <w:rFonts w:ascii="Arial" w:hAnsi="Arial" w:cs="Arial"/>
        <w:i/>
        <w:sz w:val="16"/>
        <w:szCs w:val="16"/>
      </w:rPr>
      <w:t>“Apreciado ciudadano: Lo invitamos a calificar la calidad de la respuesta a su requerimiento, en el link https://forms.gle/sVLz4x24iJU3JfvF9 esto nos ayudará a prestar un mejor servicio"</w:t>
    </w:r>
  </w:p>
  <w:p w14:paraId="445DDE74" w14:textId="77777777" w:rsidR="00AF2D2C" w:rsidRDefault="00AF2D2C" w:rsidP="00AF2D2C">
    <w:pPr>
      <w:pStyle w:val="Textoindependiente"/>
      <w:spacing w:after="0"/>
      <w:jc w:val="right"/>
      <w:rPr>
        <w:rFonts w:ascii="Arial" w:hAnsi="Arial" w:cs="Arial"/>
        <w:sz w:val="16"/>
        <w:szCs w:val="16"/>
      </w:rPr>
    </w:pPr>
  </w:p>
  <w:p w14:paraId="602BEC51" w14:textId="77777777" w:rsidR="00AF2D2C" w:rsidRDefault="00AF2D2C" w:rsidP="00AF2D2C">
    <w:pPr>
      <w:rPr>
        <w:rFonts w:ascii="Arial" w:eastAsia="Times New Roman" w:hAnsi="Arial" w:cs="Arial"/>
        <w:b/>
        <w:bCs/>
        <w:sz w:val="18"/>
        <w:szCs w:val="18"/>
        <w:lang w:eastAsia="es-MX"/>
      </w:rPr>
    </w:pPr>
    <w:r>
      <w:rPr>
        <w:rFonts w:ascii="Arial" w:eastAsia="Times New Roman" w:hAnsi="Arial" w:cs="Arial"/>
        <w:b/>
        <w:bCs/>
        <w:sz w:val="18"/>
        <w:szCs w:val="18"/>
        <w:lang w:eastAsia="es-MX"/>
      </w:rPr>
      <w:t>PA01-PR15-MD01 V3.0</w:t>
    </w:r>
  </w:p>
  <w:p w14:paraId="1015DA03" w14:textId="77777777" w:rsidR="00AF2D2C" w:rsidRDefault="00AF2D2C" w:rsidP="00AF2D2C">
    <w:pPr>
      <w:rPr>
        <w:rFonts w:ascii="Arial" w:eastAsia="Times New Roman" w:hAnsi="Arial" w:cs="Arial"/>
        <w:sz w:val="16"/>
        <w:szCs w:val="16"/>
        <w:lang w:eastAsia="es-MX"/>
      </w:rPr>
    </w:pPr>
    <w:r w:rsidRPr="00E3444A">
      <w:rPr>
        <w:rFonts w:ascii="Arial" w:eastAsia="Times New Roman" w:hAnsi="Arial" w:cs="Arial"/>
        <w:b/>
        <w:bCs/>
        <w:sz w:val="18"/>
        <w:szCs w:val="18"/>
        <w:lang w:eastAsia="es-MX"/>
      </w:rPr>
      <w:t>Secretaría Distrital de Movilidad</w:t>
    </w:r>
    <w:r w:rsidRPr="00E3444A">
      <w:rPr>
        <w:rFonts w:ascii="Arial" w:eastAsia="Times New Roman" w:hAnsi="Arial" w:cs="Arial"/>
        <w:sz w:val="16"/>
        <w:szCs w:val="16"/>
        <w:lang w:eastAsia="es-MX"/>
      </w:rPr>
      <w:br/>
      <w:t>Calle 13 # 37 - 35</w:t>
    </w:r>
    <w:r w:rsidRPr="00E3444A">
      <w:rPr>
        <w:rFonts w:ascii="Arial" w:eastAsia="Times New Roman" w:hAnsi="Arial" w:cs="Arial"/>
        <w:sz w:val="16"/>
        <w:szCs w:val="16"/>
        <w:lang w:eastAsia="es-MX"/>
      </w:rPr>
      <w:br/>
      <w:t>Teléfono: (1) 364 9400</w:t>
    </w:r>
    <w:r w:rsidRPr="00E3444A">
      <w:rPr>
        <w:rFonts w:ascii="Arial" w:eastAsia="Times New Roman" w:hAnsi="Arial" w:cs="Arial"/>
        <w:sz w:val="16"/>
        <w:szCs w:val="16"/>
        <w:lang w:eastAsia="es-MX"/>
      </w:rPr>
      <w:br/>
      <w:t>www.movilidadbogota.gov.co</w:t>
    </w:r>
    <w:r w:rsidRPr="00E3444A">
      <w:rPr>
        <w:rFonts w:ascii="Arial" w:eastAsia="Times New Roman" w:hAnsi="Arial" w:cs="Arial"/>
        <w:sz w:val="16"/>
        <w:szCs w:val="16"/>
        <w:lang w:eastAsia="es-MX"/>
      </w:rPr>
      <w:br/>
      <w:t>Información: Línea 195</w:t>
    </w:r>
  </w:p>
  <w:p w14:paraId="31595EDC" w14:textId="77777777" w:rsidR="00AF2D2C" w:rsidRPr="00E3444A" w:rsidRDefault="00AF2D2C" w:rsidP="00AF2D2C">
    <w:pPr>
      <w:rPr>
        <w:rFonts w:ascii="Arial" w:eastAsia="Times New Roman" w:hAnsi="Arial" w:cs="Arial"/>
        <w:sz w:val="16"/>
        <w:szCs w:val="16"/>
        <w:lang w:eastAsia="es-MX"/>
      </w:rPr>
    </w:pPr>
  </w:p>
  <w:p w14:paraId="4C98F97C" w14:textId="77777777" w:rsidR="00AF2D2C" w:rsidRDefault="00AF2D2C" w:rsidP="00AF2D2C">
    <w:pPr>
      <w:pStyle w:val="Piedepgina"/>
      <w:jc w:val="center"/>
    </w:pPr>
    <w:r w:rsidRPr="004925DB">
      <w:rPr>
        <w:rFonts w:ascii="Arial" w:hAnsi="Arial" w:cs="Arial"/>
        <w:i/>
        <w:sz w:val="16"/>
        <w:szCs w:val="16"/>
      </w:rPr>
      <w:t xml:space="preserve">Para la SDM la transparencia es fundamental. </w:t>
    </w:r>
    <w:proofErr w:type="gramStart"/>
    <w:r w:rsidRPr="004925DB">
      <w:rPr>
        <w:rFonts w:ascii="Arial" w:hAnsi="Arial" w:cs="Arial"/>
        <w:i/>
        <w:sz w:val="16"/>
        <w:szCs w:val="16"/>
      </w:rPr>
      <w:t>Reporte hechos</w:t>
    </w:r>
    <w:proofErr w:type="gramEnd"/>
    <w:r w:rsidRPr="004925DB">
      <w:rPr>
        <w:rFonts w:ascii="Arial" w:hAnsi="Arial" w:cs="Arial"/>
        <w:i/>
        <w:sz w:val="16"/>
        <w:szCs w:val="16"/>
      </w:rPr>
      <w:t xml:space="preserve"> de soborno en www.movilidadbogota.gov.co</w:t>
    </w:r>
  </w:p>
  <w:p w14:paraId="7D55D7E8" w14:textId="42B72CA9" w:rsidR="008C24DE" w:rsidRPr="00AF2D2C" w:rsidRDefault="008C24DE" w:rsidP="00AF2D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0507B" w14:textId="77777777" w:rsidR="00AF66E1" w:rsidRDefault="00AF66E1">
      <w:r>
        <w:separator/>
      </w:r>
    </w:p>
  </w:footnote>
  <w:footnote w:type="continuationSeparator" w:id="0">
    <w:p w14:paraId="15E98E68" w14:textId="77777777" w:rsidR="00AF66E1" w:rsidRDefault="00AF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4DE"/>
    <w:rsid w:val="000413A2"/>
    <w:rsid w:val="00065098"/>
    <w:rsid w:val="000930B7"/>
    <w:rsid w:val="000A7D33"/>
    <w:rsid w:val="000A7DB5"/>
    <w:rsid w:val="000B4CD6"/>
    <w:rsid w:val="000C128E"/>
    <w:rsid w:val="000D1C2F"/>
    <w:rsid w:val="000E1DFF"/>
    <w:rsid w:val="00100921"/>
    <w:rsid w:val="00125B57"/>
    <w:rsid w:val="00180A11"/>
    <w:rsid w:val="00190658"/>
    <w:rsid w:val="00215758"/>
    <w:rsid w:val="00292C0D"/>
    <w:rsid w:val="0029454A"/>
    <w:rsid w:val="002E093A"/>
    <w:rsid w:val="0030636A"/>
    <w:rsid w:val="003367FF"/>
    <w:rsid w:val="003433BF"/>
    <w:rsid w:val="00355E94"/>
    <w:rsid w:val="003D5284"/>
    <w:rsid w:val="003E055D"/>
    <w:rsid w:val="00412E92"/>
    <w:rsid w:val="00413379"/>
    <w:rsid w:val="00440B2D"/>
    <w:rsid w:val="00476C13"/>
    <w:rsid w:val="00487648"/>
    <w:rsid w:val="004A6013"/>
    <w:rsid w:val="004F0588"/>
    <w:rsid w:val="004F5707"/>
    <w:rsid w:val="00520111"/>
    <w:rsid w:val="005313E0"/>
    <w:rsid w:val="00544195"/>
    <w:rsid w:val="00552861"/>
    <w:rsid w:val="00584840"/>
    <w:rsid w:val="005C5662"/>
    <w:rsid w:val="006B6D89"/>
    <w:rsid w:val="006D0C7C"/>
    <w:rsid w:val="006D37D7"/>
    <w:rsid w:val="00702155"/>
    <w:rsid w:val="007153E7"/>
    <w:rsid w:val="00732232"/>
    <w:rsid w:val="00733585"/>
    <w:rsid w:val="00761DBA"/>
    <w:rsid w:val="007A4E6D"/>
    <w:rsid w:val="007D19DE"/>
    <w:rsid w:val="007E7D56"/>
    <w:rsid w:val="008025C5"/>
    <w:rsid w:val="00806B4E"/>
    <w:rsid w:val="00836381"/>
    <w:rsid w:val="0084377B"/>
    <w:rsid w:val="00864068"/>
    <w:rsid w:val="008B7586"/>
    <w:rsid w:val="008C24DE"/>
    <w:rsid w:val="00915CCF"/>
    <w:rsid w:val="00971FA9"/>
    <w:rsid w:val="00992322"/>
    <w:rsid w:val="009970E8"/>
    <w:rsid w:val="009E4B0F"/>
    <w:rsid w:val="009E5BEC"/>
    <w:rsid w:val="00A125CB"/>
    <w:rsid w:val="00A21485"/>
    <w:rsid w:val="00A2788B"/>
    <w:rsid w:val="00A3412C"/>
    <w:rsid w:val="00A85D90"/>
    <w:rsid w:val="00A95A6E"/>
    <w:rsid w:val="00AA20B7"/>
    <w:rsid w:val="00AB6202"/>
    <w:rsid w:val="00AE226E"/>
    <w:rsid w:val="00AF2D2C"/>
    <w:rsid w:val="00AF66E1"/>
    <w:rsid w:val="00B5467D"/>
    <w:rsid w:val="00B57685"/>
    <w:rsid w:val="00B92D96"/>
    <w:rsid w:val="00BB44D7"/>
    <w:rsid w:val="00BF2B5D"/>
    <w:rsid w:val="00C36889"/>
    <w:rsid w:val="00C96A0A"/>
    <w:rsid w:val="00CA14F0"/>
    <w:rsid w:val="00D018B2"/>
    <w:rsid w:val="00D51140"/>
    <w:rsid w:val="00D826F5"/>
    <w:rsid w:val="00E8795F"/>
    <w:rsid w:val="00E94872"/>
    <w:rsid w:val="00EB31AA"/>
    <w:rsid w:val="00EC5801"/>
    <w:rsid w:val="00EC5C56"/>
    <w:rsid w:val="00ED1B3E"/>
    <w:rsid w:val="00F16A5D"/>
    <w:rsid w:val="00F85512"/>
    <w:rsid w:val="00FA44CF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AB9F7"/>
  <w15:docId w15:val="{6698265A-1114-4158-8399-801D5B1D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es-C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pPr>
      <w:suppressLineNumbers/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Piedepgina">
    <w:name w:val="footer"/>
    <w:basedOn w:val="Normal"/>
    <w:pPr>
      <w:suppressLineNumbers/>
      <w:tabs>
        <w:tab w:val="center" w:pos="4419"/>
        <w:tab w:val="right" w:pos="8838"/>
      </w:tabs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/>
      <w:sz w:val="16"/>
      <w:szCs w:val="14"/>
    </w:rPr>
  </w:style>
  <w:style w:type="table" w:styleId="Tablaconcuadrcula">
    <w:name w:val="Table Grid"/>
    <w:basedOn w:val="Tablanormal"/>
    <w:uiPriority w:val="39"/>
    <w:rsid w:val="00584840"/>
    <w:rPr>
      <w:rFonts w:ascii="Times New Roman" w:eastAsia="Times New Roman" w:hAnsi="Times New Roman" w:cs="Times New Roman"/>
      <w:sz w:val="20"/>
      <w:szCs w:val="20"/>
      <w:lang w:eastAsia="es-CO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Salida - Orfeo</vt:lpstr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Salida - Orfeo</dc:title>
  <dc:creator>Alvaro Perez Puentes</dc:creator>
  <cp:keywords>orfeo,salida,idu</cp:keywords>
  <dc:description>Instituto de Desarrollo Urbano</dc:description>
  <cp:lastModifiedBy>Yolanda Cordoba Rodriguez</cp:lastModifiedBy>
  <cp:revision>2</cp:revision>
  <cp:lastPrinted>2018-03-15T22:16:00Z</cp:lastPrinted>
  <dcterms:created xsi:type="dcterms:W3CDTF">2023-05-02T13:18:00Z</dcterms:created>
  <dcterms:modified xsi:type="dcterms:W3CDTF">2023-05-02T13:18:00Z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2016-09-15T10:45:50Z</dcterms:created>
  <dc:creator/>
  <dc:description>Instituto de Desarrollo Urbano</dc:description>
  <cp:keywords>orfeo plantilla idu</cp:keywords>
  <dc:language>es-CO</dc:language>
  <cp:lastModifiedBy/>
  <cp:lastPrinted>2016-09-15T11:45:17Z</cp:lastPrinted>
  <dcterms:modified xsi:type="dcterms:W3CDTF">2016-09-15T11:44:04Z</dcterms:modified>
  <cp:revision>12</cp:revision>
  <dc:subject>Plantilla - Orfeo</dc:subject>
  <dc:title>Plantilla - Orfeo</dc:title>
</cp:coreProperties>
</file>